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01C8" w14:textId="15D18E30" w:rsidR="00442359" w:rsidRPr="00F23D30" w:rsidRDefault="00442359" w:rsidP="00442359">
      <w:pPr>
        <w:pStyle w:val="a5"/>
        <w:rPr>
          <w:rFonts w:eastAsiaTheme="minorEastAsia" w:cs="Arial"/>
          <w:bCs/>
          <w:sz w:val="22"/>
          <w:lang w:eastAsia="zh-CN"/>
        </w:rPr>
      </w:pPr>
      <w:bookmarkStart w:id="0" w:name="_Hlk525834011"/>
      <w:bookmarkEnd w:id="0"/>
      <w:r w:rsidRPr="009A02D6">
        <w:rPr>
          <w:rFonts w:cs="Arial"/>
          <w:bCs/>
          <w:sz w:val="22"/>
        </w:rPr>
        <w:t>3GPP TSG RAN WG</w:t>
      </w:r>
      <w:r w:rsidRPr="00203CE9">
        <w:rPr>
          <w:rFonts w:cs="Arial"/>
          <w:bCs/>
          <w:sz w:val="22"/>
        </w:rPr>
        <w:t>1 Meeting #9</w:t>
      </w:r>
      <w:r>
        <w:rPr>
          <w:rFonts w:cs="Arial"/>
          <w:bCs/>
          <w:sz w:val="22"/>
        </w:rPr>
        <w:t>4bis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970EBF" w:rsidRPr="00970EBF">
        <w:rPr>
          <w:rFonts w:cs="Arial"/>
          <w:bCs/>
          <w:sz w:val="22"/>
        </w:rPr>
        <w:t>R1-1811639</w:t>
      </w:r>
    </w:p>
    <w:p w14:paraId="0AEC0A56" w14:textId="77777777" w:rsidR="00442359" w:rsidRPr="00203CE9" w:rsidRDefault="00442359" w:rsidP="00442359">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2988E90"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733020" w:rsidRPr="00733020">
        <w:rPr>
          <w:rFonts w:cs="Arial"/>
        </w:rPr>
        <w:t>Preliminary system level evaluations on sidelink for NR V2X</w:t>
      </w:r>
    </w:p>
    <w:p w14:paraId="7F0008CE" w14:textId="31A1CDFB"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w:t>
      </w:r>
      <w:r w:rsidR="00733020">
        <w:rPr>
          <w:rFonts w:eastAsia="宋体" w:cs="Arial"/>
          <w:lang w:eastAsia="zh-CN"/>
        </w:rPr>
        <w:t>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65C403A4" w14:textId="7B157E05" w:rsidR="00E56613" w:rsidRDefault="00527AD9" w:rsidP="00FF48D6">
      <w:pPr>
        <w:pStyle w:val="a0"/>
        <w:spacing w:before="120"/>
        <w:rPr>
          <w:rFonts w:eastAsiaTheme="minorEastAsia"/>
          <w:lang w:eastAsia="zh-CN"/>
        </w:rPr>
      </w:pPr>
      <w:r>
        <w:rPr>
          <w:rFonts w:eastAsiaTheme="minorEastAsia" w:hint="eastAsia"/>
          <w:lang w:eastAsia="zh-CN"/>
        </w:rPr>
        <w:t xml:space="preserve">The evaluation methodology for NR V2X has specified in TR 37.885 in Rel-15[1]. </w:t>
      </w:r>
      <w:r w:rsidR="004153C3">
        <w:rPr>
          <w:rFonts w:eastAsiaTheme="minorEastAsia" w:hint="eastAsia"/>
          <w:lang w:eastAsia="zh-CN"/>
        </w:rPr>
        <w:t>In</w:t>
      </w:r>
      <w:r w:rsidR="004153C3">
        <w:rPr>
          <w:rFonts w:eastAsiaTheme="minorEastAsia"/>
          <w:lang w:eastAsia="zh-CN"/>
        </w:rPr>
        <w:t xml:space="preserve"> </w:t>
      </w:r>
      <w:r w:rsidR="0053053C" w:rsidRPr="00FF48D6">
        <w:rPr>
          <w:rFonts w:eastAsiaTheme="minorEastAsia"/>
          <w:lang w:eastAsia="zh-CN"/>
        </w:rPr>
        <w:t>RAN #80</w:t>
      </w:r>
      <w:r w:rsidR="0053053C">
        <w:rPr>
          <w:rFonts w:eastAsiaTheme="minorEastAsia"/>
          <w:lang w:eastAsia="zh-CN"/>
        </w:rPr>
        <w:t>,</w:t>
      </w:r>
      <w:r w:rsidR="0053053C" w:rsidRPr="00FF48D6">
        <w:rPr>
          <w:rFonts w:eastAsiaTheme="minorEastAsia"/>
          <w:lang w:eastAsia="zh-CN"/>
        </w:rPr>
        <w:t xml:space="preserve"> a new </w:t>
      </w:r>
      <w:r w:rsidR="00937251">
        <w:rPr>
          <w:rFonts w:eastAsiaTheme="minorEastAsia" w:hint="eastAsia"/>
          <w:lang w:eastAsia="zh-CN"/>
        </w:rPr>
        <w:t>s</w:t>
      </w:r>
      <w:r w:rsidR="0053053C" w:rsidRPr="00FF48D6">
        <w:rPr>
          <w:rFonts w:eastAsiaTheme="minorEastAsia"/>
          <w:lang w:eastAsia="zh-CN"/>
        </w:rPr>
        <w:t xml:space="preserve">tudy </w:t>
      </w:r>
      <w:r w:rsidR="00937251">
        <w:rPr>
          <w:rFonts w:eastAsiaTheme="minorEastAsia" w:hint="eastAsia"/>
          <w:lang w:eastAsia="zh-CN"/>
        </w:rPr>
        <w:t>i</w:t>
      </w:r>
      <w:r w:rsidR="0053053C" w:rsidRPr="00FF48D6">
        <w:rPr>
          <w:rFonts w:eastAsiaTheme="minorEastAsia"/>
          <w:lang w:eastAsia="zh-CN"/>
        </w:rPr>
        <w:t xml:space="preserve">tem </w:t>
      </w:r>
      <w:r w:rsidR="002F066F">
        <w:rPr>
          <w:rFonts w:eastAsiaTheme="minorEastAsia" w:hint="eastAsia"/>
          <w:lang w:eastAsia="zh-CN"/>
        </w:rPr>
        <w:t>on</w:t>
      </w:r>
      <w:r w:rsidR="002F066F" w:rsidRPr="00FF48D6">
        <w:rPr>
          <w:rFonts w:eastAsiaTheme="minorEastAsia"/>
          <w:lang w:eastAsia="zh-CN"/>
        </w:rPr>
        <w:t xml:space="preserve"> </w:t>
      </w:r>
      <w:r w:rsidR="0053053C" w:rsidRPr="00FF48D6">
        <w:rPr>
          <w:rFonts w:eastAsiaTheme="minorEastAsia"/>
          <w:lang w:eastAsia="zh-CN"/>
        </w:rPr>
        <w:t>NR</w:t>
      </w:r>
      <w:r w:rsidR="002F066F">
        <w:rPr>
          <w:rFonts w:eastAsiaTheme="minorEastAsia" w:hint="eastAsia"/>
          <w:lang w:eastAsia="zh-CN"/>
        </w:rPr>
        <w:t xml:space="preserve"> </w:t>
      </w:r>
      <w:r w:rsidR="0053053C" w:rsidRPr="00FF48D6">
        <w:rPr>
          <w:rFonts w:eastAsiaTheme="minorEastAsia"/>
          <w:lang w:eastAsia="zh-CN"/>
        </w:rPr>
        <w:t>V2X was approved</w:t>
      </w:r>
      <w:r w:rsidR="00FA67D3">
        <w:rPr>
          <w:rFonts w:eastAsiaTheme="minorEastAsia"/>
          <w:lang w:eastAsia="zh-CN"/>
        </w:rPr>
        <w:t xml:space="preserve"> </w:t>
      </w:r>
      <w:r w:rsidR="00EC21DA">
        <w:rPr>
          <w:rFonts w:eastAsiaTheme="minorEastAsia"/>
          <w:lang w:eastAsia="zh-CN"/>
        </w:rPr>
        <w:fldChar w:fldCharType="begin"/>
      </w:r>
      <w:r w:rsidR="00EC21DA">
        <w:rPr>
          <w:rFonts w:eastAsiaTheme="minorEastAsia"/>
          <w:lang w:eastAsia="zh-CN"/>
        </w:rPr>
        <w:instrText xml:space="preserve"> REF _Ref525840834 \n \h </w:instrText>
      </w:r>
      <w:r w:rsidR="00EC21DA">
        <w:rPr>
          <w:rFonts w:eastAsiaTheme="minorEastAsia"/>
          <w:lang w:eastAsia="zh-CN"/>
        </w:rPr>
      </w:r>
      <w:r w:rsidR="00EC21DA">
        <w:rPr>
          <w:rFonts w:eastAsiaTheme="minorEastAsia"/>
          <w:lang w:eastAsia="zh-CN"/>
        </w:rPr>
        <w:fldChar w:fldCharType="separate"/>
      </w:r>
      <w:r w:rsidR="00970EBF">
        <w:rPr>
          <w:rFonts w:eastAsiaTheme="minorEastAsia"/>
          <w:lang w:eastAsia="zh-CN"/>
        </w:rPr>
        <w:t>[2]</w:t>
      </w:r>
      <w:r w:rsidR="00EC21DA">
        <w:rPr>
          <w:rFonts w:eastAsiaTheme="minorEastAsia"/>
          <w:lang w:eastAsia="zh-CN"/>
        </w:rPr>
        <w:fldChar w:fldCharType="end"/>
      </w:r>
      <w:r w:rsidR="0053053C">
        <w:rPr>
          <w:rFonts w:eastAsiaTheme="minorEastAsia"/>
          <w:lang w:eastAsia="zh-CN"/>
        </w:rPr>
        <w:t>.</w:t>
      </w:r>
      <w:r w:rsidR="002F443F">
        <w:rPr>
          <w:rFonts w:eastAsiaTheme="minorEastAsia"/>
          <w:lang w:eastAsia="zh-CN"/>
        </w:rPr>
        <w:t xml:space="preserve"> </w:t>
      </w:r>
      <w:r w:rsidR="00FF48D6" w:rsidRPr="00FF48D6">
        <w:rPr>
          <w:rFonts w:eastAsiaTheme="minorEastAsia"/>
          <w:lang w:eastAsia="zh-CN"/>
        </w:rPr>
        <w:t xml:space="preserve">As </w:t>
      </w:r>
      <w:r w:rsidR="002F066F">
        <w:rPr>
          <w:rFonts w:eastAsiaTheme="minorEastAsia" w:hint="eastAsia"/>
          <w:lang w:eastAsia="zh-CN"/>
        </w:rPr>
        <w:t xml:space="preserve">a </w:t>
      </w:r>
      <w:r w:rsidR="00FF48D6" w:rsidRPr="00FF48D6">
        <w:rPr>
          <w:rFonts w:eastAsiaTheme="minorEastAsia"/>
          <w:lang w:eastAsia="zh-CN"/>
        </w:rPr>
        <w:t xml:space="preserve">part of the SID, </w:t>
      </w:r>
      <w:r w:rsidR="00E56613" w:rsidRPr="00E56613">
        <w:rPr>
          <w:rFonts w:eastAsiaTheme="minorEastAsia"/>
          <w:lang w:eastAsia="zh-CN"/>
        </w:rPr>
        <w:t>remaining aspects of simulation assumptions</w:t>
      </w:r>
      <w:r w:rsidR="00E56613">
        <w:rPr>
          <w:rFonts w:eastAsiaTheme="minorEastAsia"/>
          <w:lang w:eastAsia="zh-CN"/>
        </w:rPr>
        <w:t xml:space="preserve"> </w:t>
      </w:r>
      <w:r w:rsidR="00C84CE7">
        <w:rPr>
          <w:rFonts w:eastAsiaTheme="minorEastAsia" w:hint="eastAsia"/>
          <w:lang w:eastAsia="zh-CN"/>
        </w:rPr>
        <w:t>should be</w:t>
      </w:r>
      <w:r w:rsidR="00E56613" w:rsidRPr="00E56613">
        <w:rPr>
          <w:rFonts w:eastAsiaTheme="minorEastAsia"/>
          <w:lang w:eastAsia="zh-CN"/>
        </w:rPr>
        <w:t xml:space="preserve"> continue discuss</w:t>
      </w:r>
      <w:r w:rsidR="00C84CE7">
        <w:rPr>
          <w:rFonts w:eastAsiaTheme="minorEastAsia" w:hint="eastAsia"/>
          <w:lang w:eastAsia="zh-CN"/>
        </w:rPr>
        <w:t>ed</w:t>
      </w:r>
      <w:r w:rsidR="00E56613">
        <w:rPr>
          <w:rFonts w:eastAsiaTheme="minorEastAsia"/>
          <w:lang w:eastAsia="zh-CN"/>
        </w:rPr>
        <w:t>.</w:t>
      </w:r>
    </w:p>
    <w:p w14:paraId="5D30DDFA" w14:textId="358CA533" w:rsidR="00FF48D6" w:rsidRDefault="00FF48D6" w:rsidP="00FF48D6">
      <w:pPr>
        <w:pStyle w:val="a0"/>
        <w:spacing w:before="120"/>
      </w:pPr>
      <w:r w:rsidRPr="00FF48D6">
        <w:rPr>
          <w:rFonts w:eastAsiaTheme="minorEastAsia"/>
          <w:lang w:eastAsia="zh-CN"/>
        </w:rPr>
        <w:t xml:space="preserve">In this contribution, </w:t>
      </w:r>
      <w:r w:rsidR="00E56613" w:rsidRPr="00E56613">
        <w:rPr>
          <w:rFonts w:eastAsiaTheme="minorEastAsia"/>
          <w:lang w:eastAsia="zh-CN"/>
        </w:rPr>
        <w:t xml:space="preserve">we provide </w:t>
      </w:r>
      <w:r w:rsidR="00F83564">
        <w:rPr>
          <w:rFonts w:eastAsiaTheme="minorEastAsia" w:hint="eastAsia"/>
          <w:lang w:eastAsia="zh-CN"/>
        </w:rPr>
        <w:t xml:space="preserve">some </w:t>
      </w:r>
      <w:r w:rsidR="006E7B2A">
        <w:rPr>
          <w:rFonts w:cs="Arial"/>
        </w:rPr>
        <w:t>p</w:t>
      </w:r>
      <w:r w:rsidR="006E7B2A" w:rsidRPr="00733020">
        <w:rPr>
          <w:rFonts w:cs="Arial"/>
        </w:rPr>
        <w:t>reliminary</w:t>
      </w:r>
      <w:r w:rsidR="00E56613" w:rsidRPr="00E56613">
        <w:rPr>
          <w:rFonts w:eastAsiaTheme="minorEastAsia"/>
          <w:lang w:eastAsia="zh-CN"/>
        </w:rPr>
        <w:t xml:space="preserve"> evaluation</w:t>
      </w:r>
      <w:r w:rsidR="00885E41">
        <w:rPr>
          <w:rFonts w:eastAsiaTheme="minorEastAsia" w:hint="eastAsia"/>
          <w:lang w:eastAsia="zh-CN"/>
        </w:rPr>
        <w:t xml:space="preserve"> results</w:t>
      </w:r>
      <w:r w:rsidR="00E56613" w:rsidRPr="00E56613">
        <w:rPr>
          <w:rFonts w:eastAsiaTheme="minorEastAsia"/>
          <w:lang w:eastAsia="zh-CN"/>
        </w:rPr>
        <w:t xml:space="preserve"> for NR</w:t>
      </w:r>
      <w:r w:rsidR="00B149F9">
        <w:rPr>
          <w:rFonts w:eastAsiaTheme="minorEastAsia"/>
          <w:lang w:eastAsia="zh-CN"/>
        </w:rPr>
        <w:t xml:space="preserve"> </w:t>
      </w:r>
      <w:r w:rsidR="00885E41">
        <w:rPr>
          <w:rFonts w:eastAsiaTheme="minorEastAsia" w:hint="eastAsia"/>
          <w:lang w:eastAsia="zh-CN"/>
        </w:rPr>
        <w:t>V2X based on the latest evaluation methodology</w:t>
      </w:r>
      <w:r w:rsidR="00E56613" w:rsidRPr="00E56613">
        <w:rPr>
          <w:rFonts w:eastAsiaTheme="minorEastAsia"/>
          <w:lang w:eastAsia="zh-CN"/>
        </w:rPr>
        <w:t>.</w:t>
      </w:r>
    </w:p>
    <w:p w14:paraId="0F818F48" w14:textId="0DDB84E5" w:rsidR="00733020" w:rsidRPr="00733020" w:rsidRDefault="00A51AE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M</w:t>
      </w:r>
      <w:r w:rsidR="00733020" w:rsidRPr="00733020">
        <w:rPr>
          <w:rFonts w:ascii="Arial" w:eastAsia="宋体" w:hAnsi="Arial" w:cs="Times New Roman"/>
          <w:b w:val="0"/>
          <w:bCs w:val="0"/>
          <w:kern w:val="0"/>
          <w:sz w:val="36"/>
          <w:szCs w:val="20"/>
          <w:lang w:eastAsia="zh-CN"/>
        </w:rPr>
        <w:t>etric for evaluation</w:t>
      </w:r>
    </w:p>
    <w:p w14:paraId="78650AC8" w14:textId="4DF72199" w:rsidR="00C27FF1" w:rsidRPr="003F4049" w:rsidRDefault="00C27FF1"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Packet loss</w:t>
      </w:r>
    </w:p>
    <w:p w14:paraId="1A8C3C32" w14:textId="7975BC23" w:rsidR="00A60006" w:rsidRDefault="00733020" w:rsidP="00733020">
      <w:pPr>
        <w:pStyle w:val="a0"/>
        <w:spacing w:before="120"/>
        <w:rPr>
          <w:rFonts w:eastAsiaTheme="minorEastAsia"/>
          <w:lang w:eastAsia="zh-CN"/>
        </w:rPr>
      </w:pPr>
      <w:r w:rsidRPr="00733020">
        <w:rPr>
          <w:rFonts w:eastAsiaTheme="minorEastAsia"/>
          <w:lang w:eastAsia="zh-CN"/>
        </w:rPr>
        <w:t xml:space="preserve">In LTE V2X, </w:t>
      </w:r>
      <w:r w:rsidR="00A60006" w:rsidRPr="00A60006">
        <w:rPr>
          <w:rFonts w:eastAsiaTheme="minorEastAsia"/>
          <w:lang w:eastAsia="zh-CN"/>
        </w:rPr>
        <w:t xml:space="preserve">the </w:t>
      </w:r>
      <w:r w:rsidR="003C4544">
        <w:rPr>
          <w:rFonts w:eastAsiaTheme="minorEastAsia"/>
          <w:lang w:eastAsia="zh-CN"/>
        </w:rPr>
        <w:t>traffic</w:t>
      </w:r>
      <w:r w:rsidR="00A60006" w:rsidRPr="00A60006">
        <w:rPr>
          <w:rFonts w:eastAsiaTheme="minorEastAsia"/>
          <w:lang w:eastAsia="zh-CN"/>
        </w:rPr>
        <w:t xml:space="preserve"> </w:t>
      </w:r>
      <w:r w:rsidR="00655EDF">
        <w:rPr>
          <w:rFonts w:eastAsiaTheme="minorEastAsia" w:hint="eastAsia"/>
          <w:lang w:eastAsia="zh-CN"/>
        </w:rPr>
        <w:t xml:space="preserve">model </w:t>
      </w:r>
      <w:r w:rsidR="00A60006" w:rsidRPr="00A60006">
        <w:rPr>
          <w:rFonts w:eastAsiaTheme="minorEastAsia"/>
          <w:lang w:eastAsia="zh-CN"/>
        </w:rPr>
        <w:t>is mainly periodically arrived with fix</w:t>
      </w:r>
      <w:r w:rsidR="00B135EE">
        <w:rPr>
          <w:rFonts w:eastAsiaTheme="minorEastAsia"/>
          <w:lang w:eastAsia="zh-CN"/>
        </w:rPr>
        <w:t>ed</w:t>
      </w:r>
      <w:r w:rsidR="00A60006" w:rsidRPr="00A60006">
        <w:rPr>
          <w:rFonts w:eastAsiaTheme="minorEastAsia"/>
          <w:lang w:eastAsia="zh-CN"/>
        </w:rPr>
        <w:t xml:space="preserve"> packet size</w:t>
      </w:r>
      <w:r w:rsidR="00A60006">
        <w:rPr>
          <w:rFonts w:eastAsiaTheme="minorEastAsia"/>
          <w:lang w:eastAsia="zh-CN"/>
        </w:rPr>
        <w:t>,</w:t>
      </w:r>
      <w:r w:rsidR="00A60006" w:rsidRPr="00A60006">
        <w:rPr>
          <w:rFonts w:eastAsiaTheme="minorEastAsia"/>
          <w:lang w:eastAsia="zh-CN"/>
        </w:rPr>
        <w:t xml:space="preserve"> </w:t>
      </w:r>
      <w:r w:rsidR="00A60006">
        <w:rPr>
          <w:rFonts w:eastAsiaTheme="minorEastAsia"/>
          <w:lang w:eastAsia="zh-CN"/>
        </w:rPr>
        <w:t xml:space="preserve">and </w:t>
      </w:r>
      <w:r w:rsidRPr="00733020">
        <w:rPr>
          <w:rFonts w:eastAsiaTheme="minorEastAsia"/>
          <w:lang w:eastAsia="zh-CN"/>
        </w:rPr>
        <w:t xml:space="preserve">the </w:t>
      </w:r>
      <w:r w:rsidR="003C4544">
        <w:rPr>
          <w:rFonts w:eastAsiaTheme="minorEastAsia"/>
          <w:lang w:eastAsia="zh-CN"/>
        </w:rPr>
        <w:t>minimum</w:t>
      </w:r>
      <w:r w:rsidRPr="00733020">
        <w:rPr>
          <w:rFonts w:eastAsiaTheme="minorEastAsia"/>
          <w:lang w:eastAsia="zh-CN"/>
        </w:rPr>
        <w:t xml:space="preserve"> end-to-end latency of services is 20ms </w:t>
      </w:r>
      <w:r w:rsidR="00EC21DA">
        <w:rPr>
          <w:rFonts w:eastAsiaTheme="minorEastAsia"/>
          <w:lang w:eastAsia="zh-CN"/>
        </w:rPr>
        <w:fldChar w:fldCharType="begin"/>
      </w:r>
      <w:r w:rsidR="00EC21DA">
        <w:rPr>
          <w:rFonts w:eastAsiaTheme="minorEastAsia"/>
          <w:lang w:eastAsia="zh-CN"/>
        </w:rPr>
        <w:instrText xml:space="preserve"> REF _Ref525840845 \n \h </w:instrText>
      </w:r>
      <w:r w:rsidR="00EC21DA">
        <w:rPr>
          <w:rFonts w:eastAsiaTheme="minorEastAsia"/>
          <w:lang w:eastAsia="zh-CN"/>
        </w:rPr>
      </w:r>
      <w:r w:rsidR="00EC21DA">
        <w:rPr>
          <w:rFonts w:eastAsiaTheme="minorEastAsia"/>
          <w:lang w:eastAsia="zh-CN"/>
        </w:rPr>
        <w:fldChar w:fldCharType="separate"/>
      </w:r>
      <w:r w:rsidR="00970EBF">
        <w:rPr>
          <w:rFonts w:eastAsiaTheme="minorEastAsia"/>
          <w:lang w:eastAsia="zh-CN"/>
        </w:rPr>
        <w:t>[3]</w:t>
      </w:r>
      <w:r w:rsidR="00EC21DA">
        <w:rPr>
          <w:rFonts w:eastAsiaTheme="minorEastAsia"/>
          <w:lang w:eastAsia="zh-CN"/>
        </w:rPr>
        <w:fldChar w:fldCharType="end"/>
      </w:r>
      <w:r w:rsidRPr="00733020">
        <w:rPr>
          <w:rFonts w:eastAsiaTheme="minorEastAsia"/>
          <w:lang w:eastAsia="zh-CN"/>
        </w:rPr>
        <w:t xml:space="preserve">. </w:t>
      </w:r>
      <w:r w:rsidR="00B74718">
        <w:rPr>
          <w:rFonts w:eastAsiaTheme="minorEastAsia" w:hint="eastAsia"/>
          <w:lang w:eastAsia="zh-CN"/>
        </w:rPr>
        <w:t>In addition</w:t>
      </w:r>
      <w:r w:rsidR="00E56613">
        <w:rPr>
          <w:rFonts w:eastAsiaTheme="minorEastAsia"/>
          <w:lang w:eastAsia="zh-CN"/>
        </w:rPr>
        <w:t xml:space="preserve">, </w:t>
      </w:r>
      <w:r w:rsidR="00A60006">
        <w:rPr>
          <w:rFonts w:eastAsiaTheme="minorEastAsia"/>
          <w:lang w:eastAsia="zh-CN"/>
        </w:rPr>
        <w:t xml:space="preserve">the LTE SPS-like resource allocation </w:t>
      </w:r>
      <w:r w:rsidRPr="00733020">
        <w:rPr>
          <w:rFonts w:eastAsiaTheme="minorEastAsia"/>
          <w:lang w:eastAsia="zh-CN"/>
        </w:rPr>
        <w:t xml:space="preserve">mode (mode4) based on sensing </w:t>
      </w:r>
      <w:bookmarkStart w:id="1" w:name="OLE_LINK19"/>
      <w:bookmarkStart w:id="2" w:name="OLE_LINK20"/>
      <w:r w:rsidRPr="00733020">
        <w:rPr>
          <w:rFonts w:eastAsiaTheme="minorEastAsia"/>
          <w:lang w:eastAsia="zh-CN"/>
        </w:rPr>
        <w:t xml:space="preserve">mechanism </w:t>
      </w:r>
      <w:bookmarkEnd w:id="1"/>
      <w:bookmarkEnd w:id="2"/>
      <w:r w:rsidRPr="00733020">
        <w:rPr>
          <w:rFonts w:eastAsiaTheme="minorEastAsia"/>
          <w:lang w:eastAsia="zh-CN"/>
        </w:rPr>
        <w:t xml:space="preserve">has been specified in Releases 14 and 15. The minimum resource reservation interval of mode 4 is 20ms </w:t>
      </w:r>
      <w:r w:rsidR="00EC21DA">
        <w:rPr>
          <w:rFonts w:eastAsiaTheme="minorEastAsia"/>
          <w:lang w:eastAsia="zh-CN"/>
        </w:rPr>
        <w:fldChar w:fldCharType="begin"/>
      </w:r>
      <w:r w:rsidR="00EC21DA">
        <w:rPr>
          <w:rFonts w:eastAsiaTheme="minorEastAsia"/>
          <w:lang w:eastAsia="zh-CN"/>
        </w:rPr>
        <w:instrText xml:space="preserve"> REF _Ref525840851 \n \h </w:instrText>
      </w:r>
      <w:r w:rsidR="00EC21DA">
        <w:rPr>
          <w:rFonts w:eastAsiaTheme="minorEastAsia"/>
          <w:lang w:eastAsia="zh-CN"/>
        </w:rPr>
      </w:r>
      <w:r w:rsidR="00EC21DA">
        <w:rPr>
          <w:rFonts w:eastAsiaTheme="minorEastAsia"/>
          <w:lang w:eastAsia="zh-CN"/>
        </w:rPr>
        <w:fldChar w:fldCharType="separate"/>
      </w:r>
      <w:r w:rsidR="00970EBF">
        <w:rPr>
          <w:rFonts w:eastAsiaTheme="minorEastAsia"/>
          <w:lang w:eastAsia="zh-CN"/>
        </w:rPr>
        <w:t>[4]</w:t>
      </w:r>
      <w:r w:rsidR="00EC21DA">
        <w:rPr>
          <w:rFonts w:eastAsiaTheme="minorEastAsia"/>
          <w:lang w:eastAsia="zh-CN"/>
        </w:rPr>
        <w:fldChar w:fldCharType="end"/>
      </w:r>
      <w:r w:rsidRPr="00733020">
        <w:rPr>
          <w:rFonts w:eastAsiaTheme="minorEastAsia"/>
          <w:lang w:eastAsia="zh-CN"/>
        </w:rPr>
        <w:t xml:space="preserve">, which can meet the latency requirements of LTE V2X services easily. </w:t>
      </w:r>
    </w:p>
    <w:p w14:paraId="75F286C5" w14:textId="081079E1" w:rsidR="00A60006" w:rsidRDefault="00535A48" w:rsidP="00733020">
      <w:pPr>
        <w:pStyle w:val="a0"/>
        <w:spacing w:before="120"/>
        <w:rPr>
          <w:rFonts w:eastAsiaTheme="minorEastAsia"/>
          <w:lang w:eastAsia="zh-CN"/>
        </w:rPr>
      </w:pPr>
      <w:r>
        <w:rPr>
          <w:rFonts w:eastAsiaTheme="minorEastAsia" w:hint="eastAsia"/>
          <w:lang w:eastAsia="zh-CN"/>
        </w:rPr>
        <w:t>However, i</w:t>
      </w:r>
      <w:r w:rsidR="003C4544">
        <w:rPr>
          <w:rFonts w:eastAsiaTheme="minorEastAsia"/>
          <w:lang w:eastAsia="zh-CN"/>
        </w:rPr>
        <w:t xml:space="preserve">n TR 37.885, </w:t>
      </w:r>
      <w:r w:rsidR="009A2A46">
        <w:rPr>
          <w:rFonts w:eastAsiaTheme="minorEastAsia"/>
          <w:lang w:eastAsia="zh-CN"/>
        </w:rPr>
        <w:t>various</w:t>
      </w:r>
      <w:r w:rsidR="003C4544" w:rsidRPr="003C4544">
        <w:rPr>
          <w:rFonts w:eastAsiaTheme="minorEastAsia"/>
          <w:lang w:eastAsia="zh-CN"/>
        </w:rPr>
        <w:t xml:space="preserve"> </w:t>
      </w:r>
      <w:r w:rsidR="00E936B8">
        <w:rPr>
          <w:rFonts w:eastAsiaTheme="minorEastAsia"/>
          <w:lang w:eastAsia="zh-CN"/>
        </w:rPr>
        <w:t xml:space="preserve">periodic and aperiodic </w:t>
      </w:r>
      <w:r w:rsidR="003C4544" w:rsidRPr="003C4544">
        <w:rPr>
          <w:rFonts w:eastAsiaTheme="minorEastAsia"/>
          <w:lang w:eastAsia="zh-CN"/>
        </w:rPr>
        <w:t>traffic model</w:t>
      </w:r>
      <w:r w:rsidR="003C4544">
        <w:rPr>
          <w:rFonts w:eastAsiaTheme="minorEastAsia"/>
          <w:lang w:eastAsia="zh-CN"/>
        </w:rPr>
        <w:t>s</w:t>
      </w:r>
      <w:r w:rsidR="003C4544" w:rsidRPr="003C4544">
        <w:rPr>
          <w:rFonts w:eastAsiaTheme="minorEastAsia"/>
          <w:lang w:eastAsia="zh-CN"/>
        </w:rPr>
        <w:t xml:space="preserve"> </w:t>
      </w:r>
      <w:r w:rsidR="00E936B8">
        <w:rPr>
          <w:rFonts w:eastAsiaTheme="minorEastAsia"/>
          <w:lang w:eastAsia="zh-CN"/>
        </w:rPr>
        <w:t xml:space="preserve">are introduced </w:t>
      </w:r>
      <w:r w:rsidR="003C4544" w:rsidRPr="003C4544">
        <w:rPr>
          <w:rFonts w:eastAsiaTheme="minorEastAsia"/>
          <w:lang w:eastAsia="zh-CN"/>
        </w:rPr>
        <w:t>to support new V2X use cases</w:t>
      </w:r>
      <w:r w:rsidR="003C4544">
        <w:rPr>
          <w:rFonts w:eastAsiaTheme="minorEastAsia"/>
          <w:lang w:eastAsia="zh-CN"/>
        </w:rPr>
        <w:t>.</w:t>
      </w:r>
      <w:r w:rsidR="00762E7C">
        <w:rPr>
          <w:rFonts w:eastAsiaTheme="minorEastAsia"/>
          <w:lang w:eastAsia="zh-CN"/>
        </w:rPr>
        <w:t xml:space="preserve"> </w:t>
      </w:r>
      <w:r>
        <w:rPr>
          <w:rFonts w:eastAsiaTheme="minorEastAsia" w:hint="eastAsia"/>
          <w:lang w:eastAsia="zh-CN"/>
        </w:rPr>
        <w:t>Meanwhile,</w:t>
      </w:r>
      <w:r>
        <w:rPr>
          <w:rFonts w:eastAsiaTheme="minorEastAsia"/>
          <w:lang w:eastAsia="zh-CN"/>
        </w:rPr>
        <w:t xml:space="preserve"> </w:t>
      </w:r>
      <w:r w:rsidR="00F37529">
        <w:rPr>
          <w:rFonts w:eastAsiaTheme="minorEastAsia"/>
          <w:lang w:eastAsia="zh-CN"/>
        </w:rPr>
        <w:t>t</w:t>
      </w:r>
      <w:r w:rsidR="00762E7C">
        <w:rPr>
          <w:rFonts w:eastAsiaTheme="minorEastAsia"/>
          <w:lang w:eastAsia="zh-CN"/>
        </w:rPr>
        <w:t>he latency requirement of traffic model is</w:t>
      </w:r>
      <w:r w:rsidR="00762E7C" w:rsidRPr="00852A01">
        <w:rPr>
          <w:rFonts w:eastAsiaTheme="minorEastAsia"/>
          <w:lang w:eastAsia="zh-CN"/>
        </w:rPr>
        <w:t xml:space="preserve"> equal or </w:t>
      </w:r>
      <w:r w:rsidR="00004CD0">
        <w:rPr>
          <w:rFonts w:eastAsiaTheme="minorEastAsia"/>
          <w:lang w:eastAsia="zh-CN"/>
        </w:rPr>
        <w:t>lesser than its i</w:t>
      </w:r>
      <w:r w:rsidR="00004CD0" w:rsidRPr="00004CD0">
        <w:rPr>
          <w:rFonts w:eastAsiaTheme="minorEastAsia"/>
          <w:lang w:eastAsia="zh-CN"/>
        </w:rPr>
        <w:t>nter-packet arrival time</w:t>
      </w:r>
      <w:r w:rsidR="00004CD0">
        <w:rPr>
          <w:rFonts w:eastAsiaTheme="minorEastAsia"/>
          <w:lang w:eastAsia="zh-CN"/>
        </w:rPr>
        <w:t xml:space="preserve">. </w:t>
      </w:r>
      <w:r w:rsidR="00A60006" w:rsidRPr="00A60006">
        <w:rPr>
          <w:rFonts w:eastAsiaTheme="minorEastAsia"/>
          <w:lang w:eastAsia="zh-CN"/>
        </w:rPr>
        <w:t xml:space="preserve">The </w:t>
      </w:r>
      <w:r w:rsidR="003C4544">
        <w:rPr>
          <w:rFonts w:eastAsiaTheme="minorEastAsia"/>
          <w:lang w:eastAsia="zh-CN"/>
        </w:rPr>
        <w:t>minimum</w:t>
      </w:r>
      <w:r w:rsidR="003C4544" w:rsidRPr="00733020">
        <w:rPr>
          <w:rFonts w:eastAsiaTheme="minorEastAsia"/>
          <w:lang w:eastAsia="zh-CN"/>
        </w:rPr>
        <w:t xml:space="preserve"> </w:t>
      </w:r>
      <w:r w:rsidR="003C4544">
        <w:rPr>
          <w:rFonts w:eastAsiaTheme="minorEastAsia"/>
          <w:lang w:eastAsia="zh-CN"/>
        </w:rPr>
        <w:t>i</w:t>
      </w:r>
      <w:r w:rsidR="003C4544" w:rsidRPr="003C4544">
        <w:rPr>
          <w:rFonts w:eastAsiaTheme="minorEastAsia"/>
          <w:lang w:eastAsia="zh-CN"/>
        </w:rPr>
        <w:t>nter-packet arrival time</w:t>
      </w:r>
      <w:r w:rsidR="00A60006" w:rsidRPr="00A60006">
        <w:rPr>
          <w:rFonts w:eastAsiaTheme="minorEastAsia"/>
          <w:lang w:eastAsia="zh-CN"/>
        </w:rPr>
        <w:t xml:space="preserve"> of </w:t>
      </w:r>
      <w:r w:rsidR="003C4544">
        <w:rPr>
          <w:rFonts w:eastAsiaTheme="minorEastAsia"/>
          <w:lang w:eastAsia="zh-CN"/>
        </w:rPr>
        <w:t>periodic traffic model</w:t>
      </w:r>
      <w:r w:rsidR="00A60006" w:rsidRPr="00A60006">
        <w:rPr>
          <w:rFonts w:eastAsiaTheme="minorEastAsia"/>
          <w:lang w:eastAsia="zh-CN"/>
        </w:rPr>
        <w:t xml:space="preserve"> in </w:t>
      </w:r>
      <w:r w:rsidR="003C4544">
        <w:rPr>
          <w:rFonts w:eastAsiaTheme="minorEastAsia"/>
          <w:lang w:eastAsia="zh-CN"/>
        </w:rPr>
        <w:t>TR 37.885</w:t>
      </w:r>
      <w:r w:rsidR="00A60006" w:rsidRPr="00A60006">
        <w:rPr>
          <w:rFonts w:eastAsiaTheme="minorEastAsia"/>
          <w:lang w:eastAsia="zh-CN"/>
        </w:rPr>
        <w:t xml:space="preserve"> is </w:t>
      </w:r>
      <w:r w:rsidR="003C4544">
        <w:rPr>
          <w:rFonts w:eastAsiaTheme="minorEastAsia"/>
          <w:lang w:eastAsia="zh-CN"/>
        </w:rPr>
        <w:t>10</w:t>
      </w:r>
      <w:r w:rsidR="00A60006" w:rsidRPr="00A60006">
        <w:rPr>
          <w:rFonts w:eastAsiaTheme="minorEastAsia"/>
          <w:lang w:eastAsia="zh-CN"/>
        </w:rPr>
        <w:t>ms</w:t>
      </w:r>
      <w:r w:rsidR="003C4544">
        <w:rPr>
          <w:rFonts w:eastAsiaTheme="minorEastAsia"/>
          <w:lang w:eastAsia="zh-CN"/>
        </w:rPr>
        <w:t>. W</w:t>
      </w:r>
      <w:r w:rsidR="00A60006" w:rsidRPr="00733020">
        <w:rPr>
          <w:rFonts w:eastAsiaTheme="minorEastAsia"/>
          <w:lang w:eastAsia="zh-CN"/>
        </w:rPr>
        <w:t xml:space="preserve">hereas, the </w:t>
      </w:r>
      <w:r w:rsidR="003C4544">
        <w:rPr>
          <w:rFonts w:eastAsiaTheme="minorEastAsia"/>
          <w:lang w:eastAsia="zh-CN"/>
        </w:rPr>
        <w:t>i</w:t>
      </w:r>
      <w:r w:rsidR="003C4544" w:rsidRPr="003C4544">
        <w:rPr>
          <w:rFonts w:eastAsiaTheme="minorEastAsia"/>
          <w:lang w:eastAsia="zh-CN"/>
        </w:rPr>
        <w:t>nter-packet arrival time</w:t>
      </w:r>
      <w:r w:rsidR="00A60006" w:rsidRPr="00733020">
        <w:rPr>
          <w:rFonts w:eastAsiaTheme="minorEastAsia"/>
          <w:lang w:eastAsia="zh-CN"/>
        </w:rPr>
        <w:t xml:space="preserve"> of </w:t>
      </w:r>
      <w:r w:rsidR="003C4544">
        <w:rPr>
          <w:rFonts w:eastAsiaTheme="minorEastAsia"/>
          <w:lang w:eastAsia="zh-CN"/>
        </w:rPr>
        <w:t>10</w:t>
      </w:r>
      <w:r w:rsidR="00A60006" w:rsidRPr="00733020">
        <w:rPr>
          <w:rFonts w:eastAsiaTheme="minorEastAsia"/>
          <w:lang w:eastAsia="zh-CN"/>
        </w:rPr>
        <w:t>ms is less than the minimum resource reservation interval of 20ms. It may lead</w:t>
      </w:r>
      <w:r w:rsidR="00C32F11">
        <w:rPr>
          <w:rFonts w:eastAsiaTheme="minorEastAsia" w:hint="eastAsia"/>
          <w:lang w:eastAsia="zh-CN"/>
        </w:rPr>
        <w:t xml:space="preserve"> to</w:t>
      </w:r>
      <w:r w:rsidR="00A60006" w:rsidRPr="00733020">
        <w:rPr>
          <w:rFonts w:eastAsiaTheme="minorEastAsia"/>
          <w:lang w:eastAsia="zh-CN"/>
        </w:rPr>
        <w:t xml:space="preserve"> </w:t>
      </w:r>
      <w:r w:rsidR="00762E7C">
        <w:rPr>
          <w:rFonts w:eastAsiaTheme="minorEastAsia"/>
          <w:lang w:eastAsia="zh-CN"/>
        </w:rPr>
        <w:t xml:space="preserve">traffic packet loss </w:t>
      </w:r>
      <w:r w:rsidR="00A60006" w:rsidRPr="00733020">
        <w:rPr>
          <w:rFonts w:eastAsiaTheme="minorEastAsia"/>
          <w:lang w:eastAsia="zh-CN"/>
        </w:rPr>
        <w:t>since some packets can</w:t>
      </w:r>
      <w:r w:rsidR="00291FA7">
        <w:rPr>
          <w:rFonts w:eastAsiaTheme="minorEastAsia" w:hint="eastAsia"/>
          <w:lang w:eastAsia="zh-CN"/>
        </w:rPr>
        <w:t>no</w:t>
      </w:r>
      <w:r w:rsidR="00A60006" w:rsidRPr="00733020">
        <w:rPr>
          <w:rFonts w:eastAsiaTheme="minorEastAsia"/>
          <w:lang w:eastAsia="zh-CN"/>
        </w:rPr>
        <w:t>t be allocated resource within its latency requirement.</w:t>
      </w:r>
      <w:r w:rsidR="00A60006">
        <w:rPr>
          <w:rFonts w:eastAsiaTheme="minorEastAsia"/>
          <w:lang w:eastAsia="zh-CN"/>
        </w:rPr>
        <w:t xml:space="preserve"> </w:t>
      </w:r>
      <w:r w:rsidR="004817D7">
        <w:rPr>
          <w:rFonts w:eastAsiaTheme="minorEastAsia"/>
          <w:lang w:eastAsia="zh-CN"/>
        </w:rPr>
        <w:t xml:space="preserve">Thus, we list </w:t>
      </w:r>
      <w:r w:rsidR="004817D7" w:rsidRPr="004817D7">
        <w:rPr>
          <w:rFonts w:eastAsiaTheme="minorEastAsia"/>
          <w:lang w:eastAsia="zh-CN"/>
        </w:rPr>
        <w:t>the following cases</w:t>
      </w:r>
      <w:r w:rsidR="004817D7">
        <w:rPr>
          <w:rFonts w:eastAsiaTheme="minorEastAsia"/>
          <w:lang w:eastAsia="zh-CN"/>
        </w:rPr>
        <w:t xml:space="preserve"> to</w:t>
      </w:r>
      <w:r w:rsidR="004817D7" w:rsidRPr="004817D7">
        <w:rPr>
          <w:rFonts w:eastAsiaTheme="minorEastAsia"/>
          <w:lang w:eastAsia="zh-CN"/>
        </w:rPr>
        <w:t xml:space="preserve"> illustrate this problem.</w:t>
      </w:r>
      <w:r w:rsidR="00C60C37" w:rsidRPr="00733020">
        <w:rPr>
          <w:rFonts w:eastAsia="Malgun Gothic" w:cs="Times"/>
          <w:lang w:eastAsia="ko-KR"/>
        </w:rPr>
        <w:t xml:space="preserve"> Corresponding system-level evaluation assumptions are provided in</w:t>
      </w:r>
      <w:r w:rsidR="00C60C37" w:rsidRPr="007052A9">
        <w:rPr>
          <w:rFonts w:eastAsia="Malgun Gothic" w:cs="Times"/>
          <w:szCs w:val="20"/>
          <w:lang w:eastAsia="ko-KR"/>
        </w:rPr>
        <w:t xml:space="preserve"> </w:t>
      </w:r>
      <w:r w:rsidR="00EC21DA" w:rsidRPr="007052A9">
        <w:rPr>
          <w:rFonts w:eastAsia="Malgun Gothic" w:cs="Times"/>
          <w:szCs w:val="20"/>
          <w:lang w:eastAsia="ko-KR"/>
        </w:rPr>
        <w:fldChar w:fldCharType="begin"/>
      </w:r>
      <w:r w:rsidR="00EC21DA" w:rsidRPr="007052A9">
        <w:rPr>
          <w:rFonts w:eastAsia="Malgun Gothic" w:cs="Times"/>
          <w:szCs w:val="20"/>
          <w:lang w:eastAsia="ko-KR"/>
        </w:rPr>
        <w:instrText xml:space="preserve"> REF _Ref525840381 \h  \* MERGEFORMAT </w:instrText>
      </w:r>
      <w:r w:rsidR="00EC21DA" w:rsidRPr="007052A9">
        <w:rPr>
          <w:rFonts w:eastAsia="Malgun Gothic" w:cs="Times"/>
          <w:szCs w:val="20"/>
          <w:lang w:eastAsia="ko-KR"/>
        </w:rPr>
      </w:r>
      <w:r w:rsidR="00EC21DA" w:rsidRPr="007052A9">
        <w:rPr>
          <w:rFonts w:eastAsia="Malgun Gothic" w:cs="Times"/>
          <w:szCs w:val="20"/>
          <w:lang w:eastAsia="ko-KR"/>
        </w:rPr>
        <w:fldChar w:fldCharType="separate"/>
      </w:r>
      <w:r w:rsidR="00970EBF" w:rsidRPr="00970EBF">
        <w:rPr>
          <w:rFonts w:eastAsia="宋体" w:cs="Times"/>
          <w:bCs/>
          <w:szCs w:val="20"/>
          <w:lang w:eastAsia="zh-CN"/>
        </w:rPr>
        <w:t>Annex A</w:t>
      </w:r>
      <w:r w:rsidR="00970EBF" w:rsidRPr="00E74E9B">
        <w:rPr>
          <w:rFonts w:ascii="Arial" w:eastAsia="宋体" w:hAnsi="Arial"/>
          <w:sz w:val="36"/>
          <w:szCs w:val="20"/>
          <w:lang w:eastAsia="zh-CN"/>
        </w:rPr>
        <w:t xml:space="preserve"> –</w:t>
      </w:r>
      <w:r w:rsidR="00970EBF">
        <w:rPr>
          <w:rFonts w:ascii="Arial" w:eastAsia="宋体" w:hAnsi="Arial"/>
          <w:sz w:val="36"/>
          <w:szCs w:val="20"/>
          <w:lang w:eastAsia="zh-CN"/>
        </w:rPr>
        <w:t xml:space="preserve"> </w:t>
      </w:r>
      <w:r w:rsidR="00970EBF" w:rsidRPr="00E74E9B">
        <w:rPr>
          <w:rFonts w:ascii="Arial" w:eastAsia="宋体" w:hAnsi="Arial"/>
          <w:sz w:val="36"/>
          <w:szCs w:val="20"/>
          <w:lang w:eastAsia="zh-CN"/>
        </w:rPr>
        <w:t>System Level Evaluation</w:t>
      </w:r>
      <w:r w:rsidR="00970EBF">
        <w:rPr>
          <w:rFonts w:ascii="Arial" w:eastAsia="宋体" w:hAnsi="Arial"/>
          <w:sz w:val="36"/>
          <w:szCs w:val="20"/>
          <w:lang w:eastAsia="zh-CN"/>
        </w:rPr>
        <w:t xml:space="preserve"> </w:t>
      </w:r>
      <w:r w:rsidR="00970EBF" w:rsidRPr="00E74E9B">
        <w:rPr>
          <w:rFonts w:ascii="Arial" w:eastAsia="宋体" w:hAnsi="Arial"/>
          <w:sz w:val="36"/>
          <w:szCs w:val="20"/>
          <w:lang w:eastAsia="zh-CN"/>
        </w:rPr>
        <w:t>Assumptions</w:t>
      </w:r>
      <w:r w:rsidR="00EC21DA" w:rsidRPr="007052A9">
        <w:rPr>
          <w:rFonts w:eastAsia="Malgun Gothic" w:cs="Times"/>
          <w:szCs w:val="20"/>
          <w:lang w:eastAsia="ko-KR"/>
        </w:rPr>
        <w:fldChar w:fldCharType="end"/>
      </w:r>
      <w:r w:rsidR="00C60C37" w:rsidRPr="00733020">
        <w:rPr>
          <w:rFonts w:eastAsia="Malgun Gothic" w:cs="Times"/>
          <w:lang w:eastAsia="ko-KR"/>
        </w:rPr>
        <w:t>.</w:t>
      </w:r>
    </w:p>
    <w:p w14:paraId="002AD302" w14:textId="4E6734B1" w:rsidR="0036419E" w:rsidRP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Case-1: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 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 xml:space="preserve">, </w:t>
      </w:r>
      <w:r w:rsidRPr="0036419E">
        <w:rPr>
          <w:rFonts w:eastAsiaTheme="minorEastAsia"/>
          <w:lang w:eastAsia="zh-CN"/>
        </w:rPr>
        <w:t>resource reservation interval: 20ms</w:t>
      </w:r>
    </w:p>
    <w:p w14:paraId="05ED93A6" w14:textId="685D475C" w:rsidR="0036419E" w:rsidRP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Case-2: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w:t>
      </w:r>
      <w:r w:rsidRPr="0036419E">
        <w:rPr>
          <w:rFonts w:eastAsiaTheme="minorEastAsia"/>
          <w:lang w:eastAsia="zh-CN"/>
        </w:rPr>
        <w:t xml:space="preserve"> </w:t>
      </w:r>
      <w:r>
        <w:rPr>
          <w:rFonts w:eastAsiaTheme="minorEastAsia"/>
          <w:lang w:eastAsia="zh-CN"/>
        </w:rPr>
        <w:t>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 xml:space="preserve">, </w:t>
      </w:r>
      <w:r w:rsidRPr="0036419E">
        <w:rPr>
          <w:rFonts w:eastAsiaTheme="minorEastAsia"/>
          <w:lang w:eastAsia="zh-CN"/>
        </w:rPr>
        <w:t>resource reservation interval: 10ms</w:t>
      </w:r>
    </w:p>
    <w:p w14:paraId="27B02C03" w14:textId="5D878530" w:rsidR="0036419E" w:rsidRDefault="0036419E" w:rsidP="007052A9">
      <w:pPr>
        <w:pStyle w:val="a0"/>
        <w:numPr>
          <w:ilvl w:val="0"/>
          <w:numId w:val="14"/>
        </w:numPr>
        <w:spacing w:before="120"/>
        <w:rPr>
          <w:rFonts w:eastAsiaTheme="minorEastAsia"/>
          <w:lang w:eastAsia="zh-CN"/>
        </w:rPr>
      </w:pPr>
      <w:r w:rsidRPr="0036419E">
        <w:rPr>
          <w:rFonts w:eastAsiaTheme="minorEastAsia"/>
          <w:lang w:eastAsia="zh-CN"/>
        </w:rPr>
        <w:t>Case-3: Periodic traffic</w:t>
      </w:r>
      <w:r>
        <w:rPr>
          <w:rFonts w:eastAsiaTheme="minorEastAsia"/>
          <w:lang w:eastAsia="zh-CN"/>
        </w:rPr>
        <w:t xml:space="preserve"> model 2(</w:t>
      </w:r>
      <w:r>
        <w:rPr>
          <w:rFonts w:hint="eastAsia"/>
          <w:lang w:eastAsia="ko-KR"/>
        </w:rPr>
        <w:t>medium traffic intensity</w:t>
      </w:r>
      <w:r>
        <w:rPr>
          <w:rFonts w:eastAsiaTheme="minorEastAsia"/>
          <w:lang w:eastAsia="zh-CN"/>
        </w:rPr>
        <w:t>)</w:t>
      </w:r>
      <w:r w:rsidRPr="0036419E">
        <w:rPr>
          <w:rFonts w:eastAsiaTheme="minorEastAsia"/>
          <w:lang w:eastAsia="zh-CN"/>
        </w:rPr>
        <w:t xml:space="preserve"> </w:t>
      </w:r>
      <w:r>
        <w:rPr>
          <w:rFonts w:eastAsiaTheme="minorEastAsia"/>
          <w:lang w:eastAsia="zh-CN"/>
        </w:rPr>
        <w:t>in TR 37.885</w:t>
      </w:r>
      <w:r w:rsidRPr="0036419E">
        <w:rPr>
          <w:rFonts w:eastAsiaTheme="minorEastAsia"/>
          <w:lang w:eastAsia="zh-CN"/>
        </w:rPr>
        <w:t xml:space="preserve">, Inter-packet arrival time: 10ms, </w:t>
      </w:r>
      <w:r w:rsidR="009C63A5">
        <w:rPr>
          <w:rFonts w:eastAsiaTheme="minorEastAsia"/>
          <w:lang w:eastAsia="zh-CN"/>
        </w:rPr>
        <w:t>l</w:t>
      </w:r>
      <w:r w:rsidR="009C63A5" w:rsidRPr="009C63A5">
        <w:rPr>
          <w:rFonts w:eastAsiaTheme="minorEastAsia"/>
          <w:lang w:eastAsia="zh-CN"/>
        </w:rPr>
        <w:t>atency requirement: 10ms</w:t>
      </w:r>
      <w:r w:rsidR="009C63A5">
        <w:rPr>
          <w:rFonts w:eastAsiaTheme="minorEastAsia"/>
          <w:lang w:eastAsia="zh-CN"/>
        </w:rPr>
        <w:t>,</w:t>
      </w:r>
      <w:r w:rsidR="009C63A5" w:rsidRPr="009C63A5">
        <w:rPr>
          <w:rFonts w:eastAsiaTheme="minorEastAsia"/>
          <w:lang w:eastAsia="zh-CN"/>
        </w:rPr>
        <w:t xml:space="preserve"> </w:t>
      </w:r>
      <w:r w:rsidRPr="0036419E">
        <w:rPr>
          <w:rFonts w:eastAsiaTheme="minorEastAsia"/>
          <w:lang w:eastAsia="zh-CN"/>
        </w:rPr>
        <w:t>resource reservation interval: 3ms</w:t>
      </w:r>
    </w:p>
    <w:p w14:paraId="58E895A0" w14:textId="554781DA" w:rsidR="00E16327" w:rsidRPr="000F5766" w:rsidRDefault="00C60C37" w:rsidP="007052A9">
      <w:pPr>
        <w:pStyle w:val="a0"/>
        <w:spacing w:before="120"/>
        <w:rPr>
          <w:rFonts w:eastAsiaTheme="minorEastAsia"/>
          <w:szCs w:val="20"/>
          <w:lang w:eastAsia="zh-CN"/>
        </w:rPr>
      </w:pPr>
      <w:r w:rsidRPr="005300FD">
        <w:rPr>
          <w:rFonts w:eastAsiaTheme="minorEastAsia"/>
          <w:szCs w:val="20"/>
          <w:lang w:eastAsia="zh-CN"/>
        </w:rPr>
        <w:t xml:space="preserve">In simulation, we </w:t>
      </w:r>
      <w:r w:rsidR="009A2A46">
        <w:rPr>
          <w:rFonts w:eastAsiaTheme="minorEastAsia"/>
          <w:szCs w:val="20"/>
          <w:lang w:eastAsia="zh-CN"/>
        </w:rPr>
        <w:t>evaluate the</w:t>
      </w:r>
      <w:r w:rsidRPr="005300FD">
        <w:rPr>
          <w:rFonts w:eastAsiaTheme="minorEastAsia"/>
          <w:szCs w:val="20"/>
          <w:lang w:eastAsia="zh-CN"/>
        </w:rPr>
        <w:t xml:space="preserve"> performance</w:t>
      </w:r>
      <w:r w:rsidR="009A2A46">
        <w:rPr>
          <w:rFonts w:eastAsiaTheme="minorEastAsia"/>
          <w:szCs w:val="20"/>
          <w:lang w:eastAsia="zh-CN"/>
        </w:rPr>
        <w:t xml:space="preserve"> from a new perspective</w:t>
      </w:r>
      <w:r w:rsidRPr="005300FD">
        <w:rPr>
          <w:rFonts w:eastAsiaTheme="minorEastAsia"/>
          <w:szCs w:val="20"/>
          <w:lang w:eastAsia="zh-CN"/>
        </w:rPr>
        <w:t>:</w:t>
      </w:r>
      <w:r w:rsidR="009A2A46">
        <w:rPr>
          <w:rFonts w:eastAsiaTheme="minorEastAsia"/>
          <w:szCs w:val="20"/>
          <w:lang w:eastAsia="zh-CN"/>
        </w:rPr>
        <w:t xml:space="preserve"> the</w:t>
      </w:r>
      <w:r w:rsidRPr="005300FD">
        <w:rPr>
          <w:rFonts w:eastAsiaTheme="minorEastAsia"/>
          <w:szCs w:val="20"/>
          <w:lang w:eastAsia="zh-CN"/>
        </w:rPr>
        <w:t xml:space="preserve"> packet loss radio (PLR)</w:t>
      </w:r>
      <w:r w:rsidRPr="005B00A9">
        <w:rPr>
          <w:rFonts w:eastAsiaTheme="minorEastAsia"/>
          <w:szCs w:val="20"/>
          <w:lang w:eastAsia="zh-CN"/>
        </w:rPr>
        <w:t xml:space="preserve">. The </w:t>
      </w:r>
      <w:r w:rsidR="003B419F">
        <w:rPr>
          <w:rFonts w:eastAsiaTheme="minorEastAsia"/>
          <w:szCs w:val="20"/>
          <w:lang w:eastAsia="zh-CN"/>
        </w:rPr>
        <w:t>bas</w:t>
      </w:r>
      <w:r w:rsidR="003B419F">
        <w:rPr>
          <w:rFonts w:eastAsiaTheme="minorEastAsia" w:hint="eastAsia"/>
          <w:szCs w:val="20"/>
          <w:lang w:eastAsia="zh-CN"/>
        </w:rPr>
        <w:t>ic idea</w:t>
      </w:r>
      <w:r w:rsidR="003B419F" w:rsidRPr="005B00A9">
        <w:rPr>
          <w:rFonts w:eastAsiaTheme="minorEastAsia"/>
          <w:szCs w:val="20"/>
          <w:lang w:eastAsia="zh-CN"/>
        </w:rPr>
        <w:t xml:space="preserve"> </w:t>
      </w:r>
      <w:r w:rsidRPr="005B00A9">
        <w:rPr>
          <w:rFonts w:eastAsiaTheme="minorEastAsia"/>
          <w:szCs w:val="20"/>
          <w:lang w:eastAsia="zh-CN"/>
        </w:rPr>
        <w:t xml:space="preserve">of PLR is </w:t>
      </w:r>
      <w:r w:rsidR="005300FD" w:rsidRPr="00604731">
        <w:rPr>
          <w:rFonts w:eastAsiaTheme="minorEastAsia"/>
          <w:szCs w:val="20"/>
          <w:lang w:val="en-GB" w:eastAsia="zh-TW"/>
        </w:rPr>
        <w:t xml:space="preserve">the </w:t>
      </w:r>
      <w:r w:rsidR="005300FD" w:rsidRPr="00604731">
        <w:rPr>
          <w:rFonts w:eastAsia="微软雅黑"/>
          <w:szCs w:val="20"/>
          <w:shd w:val="clear" w:color="auto" w:fill="FFFFFF"/>
        </w:rPr>
        <w:t>quotient</w:t>
      </w:r>
      <w:r w:rsidR="005300FD" w:rsidRPr="00604731">
        <w:rPr>
          <w:rFonts w:eastAsiaTheme="minorEastAsia"/>
          <w:szCs w:val="20"/>
          <w:lang w:eastAsia="zh-TW"/>
        </w:rPr>
        <w:t xml:space="preserve"> calculated by X/Y for a simple UE, where Y is the number of total arrived traffic packets within the simulation time and X is the number of abandoned packets among Y.</w:t>
      </w:r>
      <w:r w:rsidR="003B419F">
        <w:rPr>
          <w:rFonts w:eastAsiaTheme="minorEastAsia"/>
          <w:szCs w:val="20"/>
          <w:lang w:eastAsia="zh-TW"/>
        </w:rPr>
        <w:t xml:space="preserve"> It does not </w:t>
      </w:r>
      <w:proofErr w:type="gramStart"/>
      <w:r w:rsidR="003B419F">
        <w:rPr>
          <w:rFonts w:eastAsiaTheme="minorEastAsia"/>
          <w:szCs w:val="20"/>
          <w:lang w:eastAsia="zh-TW"/>
        </w:rPr>
        <w:t>take into account</w:t>
      </w:r>
      <w:proofErr w:type="gramEnd"/>
      <w:r w:rsidR="003B419F">
        <w:rPr>
          <w:rFonts w:eastAsiaTheme="minorEastAsia"/>
          <w:szCs w:val="20"/>
          <w:lang w:eastAsia="zh-TW"/>
        </w:rPr>
        <w:t xml:space="preserve"> the variable packet size, simply because a fixed-size packet is used in this evaluation. However, it can easily extend to consider the packet size. </w:t>
      </w:r>
      <w:r w:rsidR="006831C9" w:rsidRPr="000F5766">
        <w:rPr>
          <w:rFonts w:eastAsiaTheme="minorEastAsia"/>
          <w:szCs w:val="20"/>
          <w:lang w:eastAsia="zh-CN"/>
        </w:rPr>
        <w:t>The simulation result for packet loss radio is provided as follows.</w:t>
      </w:r>
    </w:p>
    <w:p w14:paraId="41B72F62" w14:textId="51A18703" w:rsidR="00E16327" w:rsidRPr="007052A9" w:rsidRDefault="002F443F" w:rsidP="002F443F">
      <w:pPr>
        <w:pStyle w:val="a7"/>
        <w:jc w:val="center"/>
        <w:rPr>
          <w:rFonts w:eastAsiaTheme="minorEastAsia"/>
          <w:lang w:eastAsia="zh-CN"/>
        </w:rPr>
      </w:pPr>
      <w:bookmarkStart w:id="3" w:name="_Ref525842633"/>
      <w:bookmarkStart w:id="4" w:name="_Ref525840075"/>
      <w:r>
        <w:t xml:space="preserve">Table </w:t>
      </w:r>
      <w:r w:rsidR="00496B38">
        <w:rPr>
          <w:noProof/>
        </w:rPr>
        <w:fldChar w:fldCharType="begin"/>
      </w:r>
      <w:r w:rsidR="00496B38">
        <w:rPr>
          <w:noProof/>
        </w:rPr>
        <w:instrText xml:space="preserve"> SEQ Table \* ARABIC </w:instrText>
      </w:r>
      <w:r w:rsidR="00496B38">
        <w:rPr>
          <w:noProof/>
        </w:rPr>
        <w:fldChar w:fldCharType="separate"/>
      </w:r>
      <w:r w:rsidR="00970EBF">
        <w:rPr>
          <w:noProof/>
        </w:rPr>
        <w:t>1</w:t>
      </w:r>
      <w:r w:rsidR="00496B38">
        <w:rPr>
          <w:noProof/>
        </w:rPr>
        <w:fldChar w:fldCharType="end"/>
      </w:r>
      <w:bookmarkEnd w:id="3"/>
      <w:r w:rsidR="00E16327" w:rsidRPr="007052A9">
        <w:rPr>
          <w:rFonts w:eastAsiaTheme="minorEastAsia"/>
          <w:lang w:eastAsia="zh-CN"/>
        </w:rPr>
        <w:t>: The mean of Packet Loss Ratio</w:t>
      </w:r>
      <w:bookmarkEnd w:id="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31"/>
        <w:gridCol w:w="1630"/>
        <w:gridCol w:w="1701"/>
        <w:gridCol w:w="1701"/>
      </w:tblGrid>
      <w:tr w:rsidR="00E16327" w:rsidRPr="003F6CC0" w14:paraId="01F78733" w14:textId="77777777" w:rsidTr="00604731">
        <w:trPr>
          <w:jc w:val="center"/>
        </w:trPr>
        <w:tc>
          <w:tcPr>
            <w:tcW w:w="1631" w:type="dxa"/>
            <w:shd w:val="clear" w:color="auto" w:fill="FFFFFF" w:themeFill="background1"/>
          </w:tcPr>
          <w:p w14:paraId="2BA1AA87" w14:textId="41324684" w:rsidR="00E16327" w:rsidRPr="007052A9" w:rsidRDefault="00286E17" w:rsidP="00604731">
            <w:pPr>
              <w:jc w:val="center"/>
              <w:rPr>
                <w:rFonts w:ascii="Times" w:eastAsiaTheme="minorEastAsia" w:hAnsi="Times" w:cs="Times"/>
                <w:b/>
                <w:bCs/>
                <w:sz w:val="20"/>
                <w:szCs w:val="20"/>
                <w:lang w:eastAsia="zh-CN"/>
              </w:rPr>
            </w:pPr>
            <w:r>
              <w:rPr>
                <w:rFonts w:ascii="Times" w:eastAsiaTheme="minorEastAsia" w:hAnsi="Times" w:cs="Times"/>
                <w:b/>
                <w:bCs/>
                <w:sz w:val="20"/>
                <w:szCs w:val="20"/>
                <w:lang w:eastAsia="zh-CN"/>
              </w:rPr>
              <w:t>parameter</w:t>
            </w:r>
          </w:p>
        </w:tc>
        <w:tc>
          <w:tcPr>
            <w:tcW w:w="1630" w:type="dxa"/>
            <w:shd w:val="clear" w:color="auto" w:fill="FFFFFF" w:themeFill="background1"/>
          </w:tcPr>
          <w:p w14:paraId="7417D468" w14:textId="77777777" w:rsidR="00E16327" w:rsidRPr="007052A9" w:rsidRDefault="00E16327" w:rsidP="00604731">
            <w:pPr>
              <w:jc w:val="center"/>
              <w:rPr>
                <w:rFonts w:ascii="Times" w:eastAsia="MS Mincho" w:hAnsi="Times" w:cs="Times"/>
                <w:b/>
                <w:bCs/>
                <w:sz w:val="20"/>
                <w:szCs w:val="20"/>
                <w:lang w:eastAsia="ja-JP"/>
              </w:rPr>
            </w:pPr>
            <w:r w:rsidRPr="007052A9">
              <w:rPr>
                <w:rFonts w:ascii="Times" w:eastAsia="MS Mincho" w:hAnsi="Times" w:cs="Times"/>
                <w:b/>
                <w:bCs/>
                <w:sz w:val="20"/>
                <w:szCs w:val="20"/>
                <w:lang w:eastAsia="ja-JP"/>
              </w:rPr>
              <w:t>Case-1</w:t>
            </w:r>
          </w:p>
        </w:tc>
        <w:tc>
          <w:tcPr>
            <w:tcW w:w="1701" w:type="dxa"/>
            <w:shd w:val="clear" w:color="auto" w:fill="FFFFFF" w:themeFill="background1"/>
          </w:tcPr>
          <w:p w14:paraId="513C920A" w14:textId="77777777" w:rsidR="00E16327" w:rsidRPr="007052A9" w:rsidRDefault="00E16327" w:rsidP="00604731">
            <w:pPr>
              <w:jc w:val="center"/>
              <w:rPr>
                <w:rFonts w:ascii="Times" w:eastAsia="MS Mincho" w:hAnsi="Times" w:cs="Times"/>
                <w:b/>
                <w:bCs/>
                <w:sz w:val="20"/>
                <w:szCs w:val="20"/>
                <w:lang w:eastAsia="ja-JP"/>
              </w:rPr>
            </w:pPr>
            <w:r w:rsidRPr="007052A9">
              <w:rPr>
                <w:rFonts w:ascii="Times" w:eastAsia="MS Mincho" w:hAnsi="Times" w:cs="Times"/>
                <w:b/>
                <w:bCs/>
                <w:sz w:val="20"/>
                <w:szCs w:val="20"/>
                <w:lang w:eastAsia="ja-JP"/>
              </w:rPr>
              <w:t>Case-2</w:t>
            </w:r>
          </w:p>
        </w:tc>
        <w:tc>
          <w:tcPr>
            <w:tcW w:w="1701" w:type="dxa"/>
            <w:shd w:val="clear" w:color="auto" w:fill="FFFFFF" w:themeFill="background1"/>
          </w:tcPr>
          <w:p w14:paraId="1BBB7801" w14:textId="77777777" w:rsidR="00E16327" w:rsidRPr="007052A9" w:rsidRDefault="00E16327" w:rsidP="00604731">
            <w:pPr>
              <w:jc w:val="center"/>
              <w:rPr>
                <w:rFonts w:eastAsia="MS Mincho"/>
                <w:b/>
                <w:bCs/>
                <w:sz w:val="20"/>
                <w:szCs w:val="20"/>
                <w:lang w:eastAsia="ja-JP"/>
              </w:rPr>
            </w:pPr>
            <w:r w:rsidRPr="007052A9">
              <w:rPr>
                <w:rFonts w:eastAsia="MS Mincho" w:hint="eastAsia"/>
                <w:b/>
                <w:bCs/>
                <w:sz w:val="20"/>
                <w:szCs w:val="20"/>
                <w:lang w:eastAsia="ja-JP"/>
              </w:rPr>
              <w:t>Case-3</w:t>
            </w:r>
          </w:p>
        </w:tc>
      </w:tr>
      <w:tr w:rsidR="00E16327" w:rsidRPr="003F6CC0" w14:paraId="67525648" w14:textId="77777777" w:rsidTr="00604731">
        <w:trPr>
          <w:jc w:val="center"/>
        </w:trPr>
        <w:tc>
          <w:tcPr>
            <w:tcW w:w="1631" w:type="dxa"/>
            <w:shd w:val="clear" w:color="auto" w:fill="auto"/>
          </w:tcPr>
          <w:p w14:paraId="3F6DD872" w14:textId="6E308102" w:rsidR="00E16327" w:rsidRPr="00604731" w:rsidRDefault="00E16327" w:rsidP="00604731">
            <w:pPr>
              <w:jc w:val="center"/>
              <w:rPr>
                <w:rFonts w:ascii="Times" w:eastAsia="MS Mincho" w:hAnsi="Times" w:cs="Times"/>
                <w:sz w:val="18"/>
                <w:szCs w:val="20"/>
                <w:lang w:eastAsia="ja-JP"/>
              </w:rPr>
            </w:pPr>
            <w:r w:rsidRPr="00604731">
              <w:rPr>
                <w:rFonts w:ascii="Times" w:eastAsia="MS Mincho" w:hAnsi="Times" w:cs="Times"/>
                <w:sz w:val="18"/>
                <w:szCs w:val="20"/>
                <w:lang w:eastAsia="ja-JP"/>
              </w:rPr>
              <w:t>PLR</w:t>
            </w:r>
          </w:p>
        </w:tc>
        <w:tc>
          <w:tcPr>
            <w:tcW w:w="1630" w:type="dxa"/>
            <w:shd w:val="clear" w:color="auto" w:fill="auto"/>
          </w:tcPr>
          <w:p w14:paraId="74156CA5" w14:textId="1881A827" w:rsidR="00E16327" w:rsidRPr="00604731" w:rsidRDefault="00E16327" w:rsidP="00604731">
            <w:pPr>
              <w:jc w:val="center"/>
              <w:rPr>
                <w:rFonts w:ascii="Times" w:eastAsiaTheme="minorEastAsia" w:hAnsi="Times" w:cs="Times"/>
                <w:sz w:val="18"/>
                <w:szCs w:val="20"/>
                <w:lang w:eastAsia="zh-CN"/>
              </w:rPr>
            </w:pPr>
            <w:r w:rsidRPr="00604731">
              <w:rPr>
                <w:rFonts w:ascii="Times" w:eastAsiaTheme="minorEastAsia" w:hAnsi="Times" w:cs="Times"/>
                <w:sz w:val="18"/>
                <w:szCs w:val="20"/>
                <w:lang w:eastAsia="zh-CN"/>
              </w:rPr>
              <w:t>0.</w:t>
            </w:r>
            <w:r w:rsidR="00C10691" w:rsidRPr="00604731">
              <w:rPr>
                <w:rFonts w:ascii="Times" w:eastAsiaTheme="minorEastAsia" w:hAnsi="Times" w:cs="Times"/>
                <w:sz w:val="18"/>
                <w:szCs w:val="20"/>
                <w:lang w:eastAsia="zh-CN"/>
              </w:rPr>
              <w:t>4972</w:t>
            </w:r>
          </w:p>
        </w:tc>
        <w:tc>
          <w:tcPr>
            <w:tcW w:w="1701" w:type="dxa"/>
            <w:shd w:val="clear" w:color="auto" w:fill="auto"/>
          </w:tcPr>
          <w:p w14:paraId="74F5F0F9" w14:textId="7660293E" w:rsidR="00E16327" w:rsidRPr="00604731" w:rsidRDefault="00E16327" w:rsidP="00604731">
            <w:pPr>
              <w:jc w:val="center"/>
              <w:rPr>
                <w:rFonts w:ascii="Times" w:eastAsiaTheme="minorEastAsia" w:hAnsi="Times" w:cs="Times"/>
                <w:sz w:val="18"/>
                <w:szCs w:val="20"/>
                <w:lang w:eastAsia="zh-CN"/>
              </w:rPr>
            </w:pPr>
            <w:r w:rsidRPr="00604731">
              <w:rPr>
                <w:rFonts w:ascii="Times" w:eastAsiaTheme="minorEastAsia" w:hAnsi="Times" w:cs="Times"/>
                <w:sz w:val="18"/>
                <w:szCs w:val="20"/>
                <w:lang w:eastAsia="zh-CN"/>
              </w:rPr>
              <w:t>0</w:t>
            </w:r>
          </w:p>
        </w:tc>
        <w:tc>
          <w:tcPr>
            <w:tcW w:w="1701" w:type="dxa"/>
            <w:shd w:val="clear" w:color="auto" w:fill="auto"/>
          </w:tcPr>
          <w:p w14:paraId="1A2A6430" w14:textId="77777777" w:rsidR="00E16327" w:rsidRPr="00604731" w:rsidRDefault="00E16327" w:rsidP="00604731">
            <w:pPr>
              <w:jc w:val="center"/>
              <w:rPr>
                <w:rFonts w:eastAsiaTheme="minorEastAsia"/>
                <w:sz w:val="18"/>
                <w:szCs w:val="20"/>
                <w:lang w:eastAsia="zh-CN"/>
              </w:rPr>
            </w:pPr>
            <w:r w:rsidRPr="00604731">
              <w:rPr>
                <w:rFonts w:eastAsiaTheme="minorEastAsia"/>
                <w:sz w:val="18"/>
                <w:szCs w:val="20"/>
                <w:lang w:eastAsia="zh-CN"/>
              </w:rPr>
              <w:t>0</w:t>
            </w:r>
          </w:p>
        </w:tc>
      </w:tr>
    </w:tbl>
    <w:p w14:paraId="040E0857" w14:textId="1B8244D3" w:rsidR="003B419F" w:rsidRDefault="003B419F" w:rsidP="003B419F">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_Ref525840075 \h </w:instrText>
      </w:r>
      <w:r>
        <w:rPr>
          <w:rFonts w:eastAsiaTheme="minorEastAsia"/>
          <w:lang w:eastAsia="zh-CN"/>
        </w:rPr>
      </w:r>
      <w:r>
        <w:rPr>
          <w:rFonts w:eastAsiaTheme="minorEastAsia"/>
          <w:lang w:eastAsia="zh-CN"/>
        </w:rPr>
        <w:fldChar w:fldCharType="separate"/>
      </w:r>
      <w:r w:rsidR="00970EBF">
        <w:t xml:space="preserve">Table </w:t>
      </w:r>
      <w:r w:rsidR="00970EBF">
        <w:rPr>
          <w:noProof/>
        </w:rPr>
        <w:t>1</w:t>
      </w:r>
      <w:r w:rsidR="00970EBF" w:rsidRPr="007052A9">
        <w:rPr>
          <w:rFonts w:eastAsiaTheme="minorEastAsia"/>
          <w:lang w:eastAsia="zh-CN"/>
        </w:rPr>
        <w:t>: The mean of Packet Loss Ratio</w:t>
      </w:r>
      <w:r>
        <w:rPr>
          <w:rFonts w:eastAsiaTheme="minorEastAsia"/>
          <w:lang w:eastAsia="zh-CN"/>
        </w:rPr>
        <w:fldChar w:fldCharType="end"/>
      </w:r>
      <w:r>
        <w:rPr>
          <w:rFonts w:eastAsiaTheme="minorEastAsia"/>
          <w:lang w:eastAsia="zh-CN"/>
        </w:rPr>
        <w:t xml:space="preserve"> </w:t>
      </w:r>
      <w:r w:rsidRPr="0039359C">
        <w:rPr>
          <w:rFonts w:eastAsiaTheme="minorEastAsia"/>
          <w:lang w:eastAsia="zh-CN"/>
        </w:rPr>
        <w:t xml:space="preserve">shows the PLR performance for three cases in option A of freeway scenario. </w:t>
      </w:r>
      <w:r>
        <w:rPr>
          <w:rFonts w:eastAsiaTheme="minorEastAsia"/>
          <w:lang w:eastAsia="zh-CN"/>
        </w:rPr>
        <w:fldChar w:fldCharType="begin"/>
      </w:r>
      <w:r>
        <w:rPr>
          <w:rFonts w:eastAsiaTheme="minorEastAsia"/>
          <w:lang w:eastAsia="zh-CN"/>
        </w:rPr>
        <w:instrText xml:space="preserve"> REF _Ref525840075 \h </w:instrText>
      </w:r>
      <w:r>
        <w:rPr>
          <w:rFonts w:eastAsiaTheme="minorEastAsia"/>
          <w:lang w:eastAsia="zh-CN"/>
        </w:rPr>
      </w:r>
      <w:r>
        <w:rPr>
          <w:rFonts w:eastAsiaTheme="minorEastAsia"/>
          <w:lang w:eastAsia="zh-CN"/>
        </w:rPr>
        <w:fldChar w:fldCharType="separate"/>
      </w:r>
      <w:r w:rsidR="00970EBF">
        <w:t xml:space="preserve">Table </w:t>
      </w:r>
      <w:r w:rsidR="00970EBF">
        <w:rPr>
          <w:noProof/>
        </w:rPr>
        <w:t>1</w:t>
      </w:r>
      <w:r w:rsidR="00970EBF" w:rsidRPr="007052A9">
        <w:rPr>
          <w:rFonts w:eastAsiaTheme="minorEastAsia"/>
          <w:lang w:eastAsia="zh-CN"/>
        </w:rPr>
        <w:t>: The mean of Packet Loss Ratio</w:t>
      </w:r>
      <w:r>
        <w:rPr>
          <w:rFonts w:eastAsiaTheme="minorEastAsia"/>
          <w:lang w:eastAsia="zh-CN"/>
        </w:rPr>
        <w:fldChar w:fldCharType="end"/>
      </w:r>
      <w:r w:rsidRPr="0039359C">
        <w:rPr>
          <w:rFonts w:eastAsiaTheme="minorEastAsia"/>
          <w:lang w:eastAsia="zh-CN"/>
        </w:rPr>
        <w:t xml:space="preserve"> </w:t>
      </w:r>
      <w:r>
        <w:rPr>
          <w:rFonts w:eastAsiaTheme="minorEastAsia"/>
          <w:lang w:eastAsia="zh-CN"/>
        </w:rPr>
        <w:t xml:space="preserve">demonstrates </w:t>
      </w:r>
      <w:r w:rsidRPr="0039359C">
        <w:rPr>
          <w:rFonts w:eastAsiaTheme="minorEastAsia"/>
          <w:lang w:eastAsia="zh-CN"/>
        </w:rPr>
        <w:t xml:space="preserve">that the traffic </w:t>
      </w:r>
      <w:r>
        <w:rPr>
          <w:rFonts w:eastAsiaTheme="minorEastAsia"/>
          <w:lang w:eastAsia="zh-CN"/>
        </w:rPr>
        <w:t>whose</w:t>
      </w:r>
      <w:r w:rsidRPr="0039359C">
        <w:rPr>
          <w:rFonts w:eastAsiaTheme="minorEastAsia"/>
          <w:lang w:eastAsia="zh-CN"/>
        </w:rPr>
        <w:t xml:space="preserve"> </w:t>
      </w:r>
      <w:r>
        <w:rPr>
          <w:rFonts w:eastAsiaTheme="minorEastAsia"/>
          <w:lang w:eastAsia="zh-CN"/>
        </w:rPr>
        <w:t>i</w:t>
      </w:r>
      <w:r w:rsidRPr="00004CD0">
        <w:rPr>
          <w:rFonts w:eastAsiaTheme="minorEastAsia"/>
          <w:lang w:eastAsia="zh-CN"/>
        </w:rPr>
        <w:t>nter-packet arrival time</w:t>
      </w:r>
      <w:r w:rsidRPr="0039359C">
        <w:rPr>
          <w:rFonts w:eastAsiaTheme="minorEastAsia"/>
          <w:lang w:eastAsia="zh-CN"/>
        </w:rPr>
        <w:t xml:space="preserve"> </w:t>
      </w:r>
      <w:r>
        <w:rPr>
          <w:rFonts w:eastAsiaTheme="minorEastAsia"/>
          <w:lang w:eastAsia="zh-CN"/>
        </w:rPr>
        <w:t xml:space="preserve">is </w:t>
      </w:r>
      <w:r w:rsidRPr="0039359C">
        <w:rPr>
          <w:rFonts w:eastAsiaTheme="minorEastAsia"/>
          <w:lang w:eastAsia="zh-CN"/>
        </w:rPr>
        <w:t xml:space="preserve">less than resource reservation interval </w:t>
      </w:r>
      <w:r>
        <w:rPr>
          <w:rFonts w:eastAsiaTheme="minorEastAsia"/>
          <w:lang w:eastAsia="zh-CN"/>
        </w:rPr>
        <w:t>leads to</w:t>
      </w:r>
      <w:r w:rsidRPr="0039359C">
        <w:rPr>
          <w:rFonts w:eastAsiaTheme="minorEastAsia"/>
          <w:lang w:eastAsia="zh-CN"/>
        </w:rPr>
        <w:t xml:space="preserve"> packet</w:t>
      </w:r>
      <w:r>
        <w:rPr>
          <w:rFonts w:eastAsiaTheme="minorEastAsia"/>
          <w:lang w:eastAsia="zh-CN"/>
        </w:rPr>
        <w:t xml:space="preserve"> loss. </w:t>
      </w:r>
      <w:r>
        <w:rPr>
          <w:rFonts w:eastAsiaTheme="minorEastAsia" w:hint="eastAsia"/>
          <w:lang w:eastAsia="zh-CN"/>
        </w:rPr>
        <w:t>In contrast,</w:t>
      </w:r>
      <w:r>
        <w:rPr>
          <w:rFonts w:eastAsiaTheme="minorEastAsia"/>
          <w:lang w:eastAsia="zh-CN"/>
        </w:rPr>
        <w:t xml:space="preserve"> if </w:t>
      </w:r>
      <w:r w:rsidRPr="00852A01">
        <w:rPr>
          <w:rFonts w:eastAsiaTheme="minorEastAsia"/>
          <w:lang w:eastAsia="zh-CN"/>
        </w:rPr>
        <w:t xml:space="preserve">the </w:t>
      </w:r>
      <w:r>
        <w:rPr>
          <w:rFonts w:eastAsiaTheme="minorEastAsia"/>
          <w:lang w:eastAsia="zh-CN"/>
        </w:rPr>
        <w:t>i</w:t>
      </w:r>
      <w:r w:rsidRPr="00004CD0">
        <w:rPr>
          <w:rFonts w:eastAsiaTheme="minorEastAsia"/>
          <w:lang w:eastAsia="zh-CN"/>
        </w:rPr>
        <w:t>nter-packet arrival time</w:t>
      </w:r>
      <w:r w:rsidRPr="00852A01">
        <w:rPr>
          <w:rFonts w:eastAsiaTheme="minorEastAsia"/>
          <w:lang w:eastAsia="zh-CN"/>
        </w:rPr>
        <w:t xml:space="preserve"> is equal or greater than </w:t>
      </w:r>
      <w:r w:rsidRPr="0039359C">
        <w:rPr>
          <w:rFonts w:eastAsiaTheme="minorEastAsia"/>
          <w:lang w:eastAsia="zh-CN"/>
        </w:rPr>
        <w:t>resource reservation interval</w:t>
      </w:r>
      <w:r>
        <w:rPr>
          <w:rFonts w:eastAsiaTheme="minorEastAsia"/>
          <w:lang w:eastAsia="zh-CN"/>
        </w:rPr>
        <w:t>, no packet loss occurs.</w:t>
      </w:r>
      <w:r w:rsidRPr="00852A01">
        <w:rPr>
          <w:rFonts w:eastAsiaTheme="minorEastAsia"/>
          <w:lang w:eastAsia="zh-CN"/>
        </w:rPr>
        <w:t xml:space="preserve"> </w:t>
      </w:r>
    </w:p>
    <w:p w14:paraId="3AD62A87" w14:textId="77777777" w:rsidR="00B149F9" w:rsidRPr="00B149F9" w:rsidRDefault="00B149F9" w:rsidP="00B149F9">
      <w:pPr>
        <w:pStyle w:val="a0"/>
        <w:rPr>
          <w:rFonts w:eastAsiaTheme="minorEastAsia"/>
          <w:lang w:eastAsia="zh-CN"/>
        </w:rPr>
      </w:pPr>
      <w:r w:rsidRPr="00B149F9">
        <w:rPr>
          <w:rFonts w:eastAsiaTheme="minorEastAsia"/>
          <w:lang w:eastAsia="zh-CN"/>
        </w:rPr>
        <w:t xml:space="preserve">It seems that the existing performance metric does not properly consider this issue as it measures from the receiver perspective. For example, in our view, the current PRR </w:t>
      </w:r>
      <w:r w:rsidRPr="00B149F9">
        <w:rPr>
          <w:rFonts w:eastAsiaTheme="minorEastAsia" w:hint="eastAsia"/>
          <w:lang w:eastAsia="zh-CN"/>
        </w:rPr>
        <w:t>defined</w:t>
      </w:r>
      <w:r w:rsidRPr="00B149F9">
        <w:rPr>
          <w:rFonts w:eastAsiaTheme="minorEastAsia"/>
          <w:lang w:eastAsia="zh-CN"/>
        </w:rPr>
        <w:t xml:space="preserve"> in TR 37.885 is only for the Tx packet, </w:t>
      </w:r>
      <w:r w:rsidRPr="00B149F9">
        <w:rPr>
          <w:rFonts w:eastAsiaTheme="minorEastAsia"/>
          <w:lang w:eastAsia="zh-CN"/>
        </w:rPr>
        <w:lastRenderedPageBreak/>
        <w:t>it doesn’t consider the lost packet since out of latency requirement. It is better to count the lost packet in PRR, e.g. by defining the X to be zero for those discarded packets.</w:t>
      </w:r>
    </w:p>
    <w:p w14:paraId="3B9E6664" w14:textId="42EB12D0" w:rsidR="008A02B2" w:rsidRDefault="00442ECD" w:rsidP="008A02B2">
      <w:pPr>
        <w:pStyle w:val="a0"/>
        <w:spacing w:before="120"/>
        <w:jc w:val="center"/>
        <w:rPr>
          <w:rFonts w:eastAsiaTheme="minorEastAsia"/>
          <w:lang w:eastAsia="zh-CN"/>
        </w:rPr>
      </w:pPr>
      <w:r w:rsidRPr="00637722">
        <w:rPr>
          <w:rFonts w:eastAsiaTheme="minorEastAsia"/>
          <w:noProof/>
          <w:lang w:eastAsia="zh-CN"/>
        </w:rPr>
        <w:drawing>
          <wp:inline distT="0" distB="0" distL="0" distR="0" wp14:anchorId="1A52FE9E" wp14:editId="26EB8A63">
            <wp:extent cx="3762701" cy="2339293"/>
            <wp:effectExtent l="0" t="0" r="0" b="4445"/>
            <wp:docPr id="4" name="图片 4" descr="C:\Users\Administrator\AppData\Roaming\vchat\ChatFiles\2018-09\b34e000d-1166-41d6-baa3-0629ebf38c2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18-09\b34e000d-1166-41d6-baa3-0629ebf38c2b.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4675" cy="2377823"/>
                    </a:xfrm>
                    <a:prstGeom prst="rect">
                      <a:avLst/>
                    </a:prstGeom>
                    <a:noFill/>
                    <a:ln>
                      <a:noFill/>
                    </a:ln>
                  </pic:spPr>
                </pic:pic>
              </a:graphicData>
            </a:graphic>
          </wp:inline>
        </w:drawing>
      </w:r>
    </w:p>
    <w:p w14:paraId="23933876" w14:textId="0BF6FD26" w:rsidR="00FE13CA" w:rsidRPr="007052A9" w:rsidRDefault="00EC21DA" w:rsidP="007052A9">
      <w:pPr>
        <w:pStyle w:val="a7"/>
        <w:jc w:val="center"/>
        <w:rPr>
          <w:rFonts w:eastAsiaTheme="minorEastAsia"/>
          <w:lang w:eastAsia="zh-CN"/>
        </w:rPr>
      </w:pPr>
      <w:bookmarkStart w:id="5" w:name="_Ref521663615"/>
      <w:bookmarkStart w:id="6" w:name="_Ref525840507"/>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970EBF">
        <w:rPr>
          <w:noProof/>
        </w:rPr>
        <w:t>1</w:t>
      </w:r>
      <w:r w:rsidR="00AE28F9">
        <w:rPr>
          <w:noProof/>
        </w:rPr>
        <w:fldChar w:fldCharType="end"/>
      </w:r>
      <w:bookmarkEnd w:id="5"/>
      <w:r w:rsidR="00FE13CA" w:rsidRPr="007052A9">
        <w:rPr>
          <w:rFonts w:hint="eastAsia"/>
        </w:rPr>
        <w:t xml:space="preserve">: </w:t>
      </w:r>
      <w:r w:rsidR="00FE13CA" w:rsidRPr="007052A9">
        <w:t xml:space="preserve">average </w:t>
      </w:r>
      <w:r w:rsidR="00FE13CA" w:rsidRPr="007052A9">
        <w:rPr>
          <w:szCs w:val="18"/>
        </w:rPr>
        <w:t>PRR for Freeway</w:t>
      </w:r>
      <w:bookmarkEnd w:id="6"/>
    </w:p>
    <w:p w14:paraId="174EFA30" w14:textId="6B9047D0" w:rsidR="00C27FF1" w:rsidRDefault="003B419F">
      <w:pPr>
        <w:pStyle w:val="a0"/>
        <w:spacing w:before="120"/>
        <w:rPr>
          <w:lang w:eastAsia="ko-KR"/>
        </w:rPr>
      </w:pPr>
      <w:r>
        <w:rPr>
          <w:rFonts w:eastAsiaTheme="minorEastAsia"/>
          <w:lang w:eastAsia="zh-CN"/>
        </w:rPr>
        <w:t xml:space="preserve">It seems that the existing performance metric does not properly consider this issue as it measures from the receiver perspective. For example, </w:t>
      </w:r>
      <w:r w:rsidR="00B149F9">
        <w:rPr>
          <w:rFonts w:eastAsiaTheme="minorEastAsia"/>
          <w:lang w:eastAsia="zh-CN"/>
        </w:rPr>
        <w:t xml:space="preserve">in </w:t>
      </w:r>
      <w:r w:rsidR="007134A5">
        <w:rPr>
          <w:rFonts w:eastAsiaTheme="minorEastAsia"/>
          <w:lang w:eastAsia="zh-CN"/>
        </w:rPr>
        <w:t xml:space="preserve">our view, the </w:t>
      </w:r>
      <w:r>
        <w:rPr>
          <w:rFonts w:eastAsiaTheme="minorEastAsia"/>
          <w:lang w:eastAsia="zh-CN"/>
        </w:rPr>
        <w:t xml:space="preserve">current </w:t>
      </w:r>
      <w:r w:rsidR="007134A5">
        <w:rPr>
          <w:rFonts w:eastAsiaTheme="minorEastAsia"/>
          <w:lang w:eastAsia="zh-CN"/>
        </w:rPr>
        <w:t xml:space="preserve">PRR </w:t>
      </w:r>
      <w:r w:rsidR="007134A5" w:rsidRPr="00197B30">
        <w:rPr>
          <w:rFonts w:hint="eastAsia"/>
          <w:lang w:eastAsia="ko-KR"/>
        </w:rPr>
        <w:t>defined</w:t>
      </w:r>
      <w:r w:rsidR="007134A5">
        <w:rPr>
          <w:lang w:eastAsia="ko-KR"/>
        </w:rPr>
        <w:t xml:space="preserve"> in TR 37.885 is only for the Tx packet, it d</w:t>
      </w:r>
      <w:r w:rsidR="0084673B">
        <w:rPr>
          <w:lang w:eastAsia="ko-KR"/>
        </w:rPr>
        <w:t>oes</w:t>
      </w:r>
      <w:r w:rsidR="00901594">
        <w:rPr>
          <w:lang w:eastAsia="ko-KR"/>
        </w:rPr>
        <w:t>n</w:t>
      </w:r>
      <w:r w:rsidR="0084673B">
        <w:rPr>
          <w:lang w:eastAsia="ko-KR"/>
        </w:rPr>
        <w:t>’</w:t>
      </w:r>
      <w:r w:rsidR="007134A5">
        <w:rPr>
          <w:lang w:eastAsia="ko-KR"/>
        </w:rPr>
        <w:t xml:space="preserve">t </w:t>
      </w:r>
      <w:r w:rsidR="007134A5" w:rsidRPr="007134A5">
        <w:rPr>
          <w:lang w:eastAsia="ko-KR"/>
        </w:rPr>
        <w:t>consider</w:t>
      </w:r>
      <w:r w:rsidR="007134A5">
        <w:rPr>
          <w:lang w:eastAsia="ko-KR"/>
        </w:rPr>
        <w:t xml:space="preserve"> the lost packet</w:t>
      </w:r>
      <w:r w:rsidR="003C3835">
        <w:rPr>
          <w:lang w:eastAsia="ko-KR"/>
        </w:rPr>
        <w:t xml:space="preserve"> since out of latency requirement</w:t>
      </w:r>
      <w:r w:rsidR="007134A5">
        <w:rPr>
          <w:lang w:eastAsia="ko-KR"/>
        </w:rPr>
        <w:t xml:space="preserve">. </w:t>
      </w:r>
      <w:r w:rsidR="00C27FF1">
        <w:rPr>
          <w:lang w:eastAsia="ko-KR"/>
        </w:rPr>
        <w:t>It is better to count the lost packet in PRR, e.g. by defining the X to be zero for those discarded packets.</w:t>
      </w:r>
    </w:p>
    <w:p w14:paraId="48E5C7B4" w14:textId="11F51917" w:rsidR="007955BC" w:rsidRDefault="00C27FF1">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_Ref525840507 \h </w:instrText>
      </w:r>
      <w:r>
        <w:rPr>
          <w:rFonts w:eastAsiaTheme="minorEastAsia"/>
          <w:lang w:eastAsia="zh-CN"/>
        </w:rPr>
      </w:r>
      <w:r>
        <w:rPr>
          <w:rFonts w:eastAsiaTheme="minorEastAsia"/>
          <w:lang w:eastAsia="zh-CN"/>
        </w:rPr>
        <w:fldChar w:fldCharType="separate"/>
      </w:r>
      <w:r w:rsidR="00970EBF">
        <w:t xml:space="preserve">Figure </w:t>
      </w:r>
      <w:r w:rsidR="00970EBF">
        <w:rPr>
          <w:noProof/>
        </w:rPr>
        <w:t>1</w:t>
      </w:r>
      <w:r w:rsidR="00970EBF" w:rsidRPr="007052A9">
        <w:rPr>
          <w:rFonts w:hint="eastAsia"/>
        </w:rPr>
        <w:t xml:space="preserve">: </w:t>
      </w:r>
      <w:r w:rsidR="00970EBF" w:rsidRPr="007052A9">
        <w:t xml:space="preserve">average </w:t>
      </w:r>
      <w:r w:rsidR="00970EBF" w:rsidRPr="007052A9">
        <w:rPr>
          <w:szCs w:val="18"/>
        </w:rPr>
        <w:t>PRR for Freeway</w:t>
      </w:r>
      <w:r>
        <w:rPr>
          <w:rFonts w:eastAsiaTheme="minorEastAsia"/>
          <w:lang w:eastAsia="zh-CN"/>
        </w:rPr>
        <w:fldChar w:fldCharType="end"/>
      </w:r>
      <w:r>
        <w:rPr>
          <w:rFonts w:eastAsiaTheme="minorEastAsia"/>
          <w:lang w:eastAsia="zh-CN"/>
        </w:rPr>
        <w:t xml:space="preserve"> shows the average PRR performance of Case-1 with and without the lost packets. </w:t>
      </w:r>
      <w:r w:rsidR="00B254B0">
        <w:rPr>
          <w:rFonts w:eastAsiaTheme="minorEastAsia" w:hint="eastAsia"/>
          <w:lang w:eastAsia="zh-CN"/>
        </w:rPr>
        <w:t>T</w:t>
      </w:r>
      <w:r w:rsidR="002620FD">
        <w:rPr>
          <w:rFonts w:eastAsiaTheme="minorEastAsia"/>
          <w:lang w:eastAsia="zh-CN"/>
        </w:rPr>
        <w:t>he average PRR of blue curve includes lost packets which</w:t>
      </w:r>
      <w:r w:rsidR="002620FD" w:rsidRPr="002620FD">
        <w:rPr>
          <w:rFonts w:eastAsiaTheme="minorEastAsia"/>
          <w:lang w:eastAsia="zh-CN"/>
        </w:rPr>
        <w:t xml:space="preserve"> </w:t>
      </w:r>
      <w:r w:rsidR="002620FD">
        <w:rPr>
          <w:rFonts w:eastAsiaTheme="minorEastAsia"/>
          <w:lang w:eastAsia="zh-CN"/>
        </w:rPr>
        <w:t>PRR data</w:t>
      </w:r>
      <w:r w:rsidR="002620FD" w:rsidRPr="002620FD">
        <w:rPr>
          <w:rFonts w:eastAsiaTheme="minorEastAsia"/>
          <w:lang w:eastAsia="zh-CN"/>
        </w:rPr>
        <w:t xml:space="preserve"> </w:t>
      </w:r>
      <w:r w:rsidR="002620FD">
        <w:rPr>
          <w:rFonts w:eastAsiaTheme="minorEastAsia"/>
          <w:lang w:eastAsia="zh-CN"/>
        </w:rPr>
        <w:t xml:space="preserve">is </w:t>
      </w:r>
      <w:r w:rsidR="002620FD" w:rsidRPr="002620FD">
        <w:rPr>
          <w:rFonts w:eastAsiaTheme="minorEastAsia"/>
          <w:lang w:eastAsia="zh-CN"/>
        </w:rPr>
        <w:t>zero</w:t>
      </w:r>
      <w:r w:rsidR="002620FD">
        <w:rPr>
          <w:rFonts w:eastAsiaTheme="minorEastAsia"/>
          <w:lang w:eastAsia="zh-CN"/>
        </w:rPr>
        <w:t>. The red curve</w:t>
      </w:r>
      <w:r w:rsidR="007134A5">
        <w:rPr>
          <w:rFonts w:eastAsiaTheme="minorEastAsia"/>
          <w:lang w:eastAsia="zh-CN"/>
        </w:rPr>
        <w:t xml:space="preserve"> not includes the PRR data of lost packets. The average PRR performance of red curve is</w:t>
      </w:r>
      <w:r w:rsidR="007134A5" w:rsidRPr="007134A5">
        <w:t xml:space="preserve"> </w:t>
      </w:r>
      <w:r w:rsidR="007134A5" w:rsidRPr="007134A5">
        <w:rPr>
          <w:rFonts w:eastAsiaTheme="minorEastAsia"/>
          <w:lang w:eastAsia="zh-CN"/>
        </w:rPr>
        <w:t xml:space="preserve">significantly </w:t>
      </w:r>
      <w:r w:rsidR="007134A5">
        <w:rPr>
          <w:rFonts w:eastAsiaTheme="minorEastAsia"/>
          <w:lang w:eastAsia="zh-CN"/>
        </w:rPr>
        <w:t>better</w:t>
      </w:r>
      <w:r w:rsidR="007134A5" w:rsidRPr="007134A5">
        <w:rPr>
          <w:rFonts w:eastAsiaTheme="minorEastAsia"/>
          <w:lang w:eastAsia="zh-CN"/>
        </w:rPr>
        <w:t xml:space="preserve"> than</w:t>
      </w:r>
      <w:r w:rsidR="007134A5">
        <w:rPr>
          <w:rFonts w:eastAsiaTheme="minorEastAsia"/>
          <w:lang w:eastAsia="zh-CN"/>
        </w:rPr>
        <w:t xml:space="preserve"> blue curve. </w:t>
      </w:r>
    </w:p>
    <w:p w14:paraId="04D75BAC" w14:textId="5745E2F0" w:rsidR="003660D2" w:rsidRPr="00A85545" w:rsidRDefault="007955BC" w:rsidP="007052A9">
      <w:pPr>
        <w:pStyle w:val="a0"/>
        <w:spacing w:before="120"/>
        <w:rPr>
          <w:rFonts w:eastAsiaTheme="minorEastAsia"/>
          <w:lang w:eastAsia="zh-CN"/>
        </w:rPr>
      </w:pPr>
      <w:r>
        <w:rPr>
          <w:rFonts w:eastAsiaTheme="minorEastAsia"/>
          <w:lang w:eastAsia="zh-CN"/>
        </w:rPr>
        <w:t>I</w:t>
      </w:r>
      <w:r w:rsidRPr="007955BC">
        <w:rPr>
          <w:rFonts w:eastAsiaTheme="minorEastAsia"/>
          <w:lang w:eastAsia="zh-CN"/>
        </w:rPr>
        <w:t>n conclusion</w:t>
      </w:r>
      <w:r>
        <w:rPr>
          <w:rFonts w:eastAsiaTheme="minorEastAsia"/>
          <w:lang w:eastAsia="zh-CN"/>
        </w:rPr>
        <w:t xml:space="preserve">, </w:t>
      </w:r>
      <w:r w:rsidR="0039359C" w:rsidRPr="0039359C">
        <w:rPr>
          <w:rFonts w:eastAsiaTheme="minorEastAsia"/>
          <w:lang w:eastAsia="zh-CN"/>
        </w:rPr>
        <w:t xml:space="preserve">high </w:t>
      </w:r>
      <w:r w:rsidRPr="00733020">
        <w:rPr>
          <w:rFonts w:eastAsiaTheme="minorEastAsia"/>
          <w:lang w:eastAsia="zh-CN"/>
        </w:rPr>
        <w:t>packet loss radio</w:t>
      </w:r>
      <w:r w:rsidRPr="0039359C">
        <w:rPr>
          <w:rFonts w:eastAsiaTheme="minorEastAsia"/>
          <w:lang w:eastAsia="zh-CN"/>
        </w:rPr>
        <w:t xml:space="preserve"> </w:t>
      </w:r>
      <w:r w:rsidR="0039359C" w:rsidRPr="0039359C">
        <w:rPr>
          <w:rFonts w:eastAsiaTheme="minorEastAsia"/>
          <w:lang w:eastAsia="zh-CN"/>
        </w:rPr>
        <w:t>is not desirable</w:t>
      </w:r>
      <w:r w:rsidR="00852A01">
        <w:rPr>
          <w:rFonts w:eastAsiaTheme="minorEastAsia"/>
          <w:lang w:eastAsia="zh-CN"/>
        </w:rPr>
        <w:t xml:space="preserve">, it will </w:t>
      </w:r>
      <w:r w:rsidR="00852A01" w:rsidRPr="00852A01">
        <w:rPr>
          <w:rFonts w:eastAsiaTheme="minorEastAsia"/>
          <w:lang w:eastAsia="zh-CN"/>
        </w:rPr>
        <w:t>influence</w:t>
      </w:r>
      <w:r w:rsidR="00852A01" w:rsidRPr="00852A01" w:rsidDel="00733020">
        <w:rPr>
          <w:rFonts w:eastAsiaTheme="minorEastAsia"/>
          <w:lang w:eastAsia="zh-CN"/>
        </w:rPr>
        <w:t xml:space="preserve"> </w:t>
      </w:r>
      <w:r w:rsidR="00852A01">
        <w:rPr>
          <w:rFonts w:eastAsiaTheme="minorEastAsia"/>
          <w:lang w:eastAsia="zh-CN"/>
        </w:rPr>
        <w:t>the system performance.</w:t>
      </w:r>
      <w:r w:rsidR="002620FD">
        <w:rPr>
          <w:rFonts w:eastAsiaTheme="minorEastAsia"/>
          <w:lang w:eastAsia="zh-CN"/>
        </w:rPr>
        <w:t xml:space="preserve"> </w:t>
      </w:r>
      <w:r w:rsidR="00C27FF1">
        <w:rPr>
          <w:rFonts w:eastAsiaTheme="minorEastAsia"/>
          <w:lang w:eastAsia="zh-CN"/>
        </w:rPr>
        <w:t>To evaluate this impact, w</w:t>
      </w:r>
      <w:r>
        <w:rPr>
          <w:rFonts w:eastAsiaTheme="minorEastAsia"/>
          <w:lang w:eastAsia="zh-CN"/>
        </w:rPr>
        <w:t xml:space="preserve">e </w:t>
      </w:r>
      <w:r w:rsidR="00C27FF1">
        <w:rPr>
          <w:rFonts w:eastAsiaTheme="minorEastAsia"/>
          <w:lang w:eastAsia="zh-CN"/>
        </w:rPr>
        <w:t xml:space="preserve">propose to introduce </w:t>
      </w:r>
      <w:r>
        <w:rPr>
          <w:rFonts w:eastAsiaTheme="minorEastAsia"/>
          <w:lang w:eastAsia="zh-CN"/>
        </w:rPr>
        <w:t xml:space="preserve">a new performance metric to </w:t>
      </w:r>
      <w:r w:rsidRPr="007955BC">
        <w:rPr>
          <w:rFonts w:eastAsiaTheme="minorEastAsia"/>
          <w:lang w:eastAsia="zh-CN"/>
        </w:rPr>
        <w:t xml:space="preserve">reflect </w:t>
      </w:r>
      <w:r>
        <w:rPr>
          <w:rFonts w:eastAsiaTheme="minorEastAsia"/>
          <w:lang w:eastAsia="zh-CN"/>
        </w:rPr>
        <w:t>the loss of packet</w:t>
      </w:r>
      <w:r w:rsidR="00C27FF1">
        <w:rPr>
          <w:rFonts w:eastAsiaTheme="minorEastAsia"/>
          <w:lang w:eastAsia="zh-CN"/>
        </w:rPr>
        <w:t>, as well as refining the PRR to include this loss.</w:t>
      </w:r>
    </w:p>
    <w:p w14:paraId="6EA2BB81" w14:textId="4DA5A62A" w:rsidR="00C27FF1" w:rsidRPr="001C0CBF" w:rsidRDefault="00C27FF1" w:rsidP="00954B63">
      <w:pPr>
        <w:pStyle w:val="a0"/>
        <w:spacing w:before="120"/>
        <w:rPr>
          <w:rFonts w:eastAsiaTheme="minorEastAsia"/>
          <w:lang w:eastAsia="zh-CN"/>
        </w:rPr>
      </w:pPr>
      <w:bookmarkStart w:id="7" w:name="_Hlk525839046"/>
      <w:bookmarkStart w:id="8" w:name="_Ref526112114"/>
      <w:r w:rsidRPr="001C0CBF">
        <w:rPr>
          <w:rFonts w:eastAsiaTheme="minorEastAsia"/>
          <w:b/>
          <w:i/>
          <w:lang w:eastAsia="zh-CN"/>
        </w:rPr>
        <w:t xml:space="preserve">Proposal </w:t>
      </w:r>
      <w:r w:rsidRPr="001C0CBF" w:rsidDel="00311B8D">
        <w:rPr>
          <w:rFonts w:eastAsiaTheme="minorEastAsia"/>
          <w:b/>
          <w:i/>
          <w:lang w:eastAsia="zh-CN"/>
        </w:rPr>
        <w:fldChar w:fldCharType="begin"/>
      </w:r>
      <w:r w:rsidRPr="001C0CBF" w:rsidDel="00311B8D">
        <w:rPr>
          <w:rFonts w:eastAsiaTheme="minorEastAsia"/>
          <w:b/>
          <w:i/>
          <w:lang w:eastAsia="zh-CN"/>
        </w:rPr>
        <w:instrText xml:space="preserve"> SEQ Proposal \* ARABIC </w:instrText>
      </w:r>
      <w:r w:rsidRPr="001C0CBF" w:rsidDel="00311B8D">
        <w:rPr>
          <w:rFonts w:eastAsiaTheme="minorEastAsia"/>
          <w:b/>
          <w:i/>
          <w:lang w:eastAsia="zh-CN"/>
        </w:rPr>
        <w:fldChar w:fldCharType="separate"/>
      </w:r>
      <w:r w:rsidR="00970EBF">
        <w:rPr>
          <w:rFonts w:eastAsiaTheme="minorEastAsia"/>
          <w:b/>
          <w:i/>
          <w:noProof/>
          <w:lang w:eastAsia="zh-CN"/>
        </w:rPr>
        <w:t>1</w:t>
      </w:r>
      <w:r w:rsidRPr="001C0CBF" w:rsidDel="00311B8D">
        <w:rPr>
          <w:rFonts w:eastAsiaTheme="minorEastAsia"/>
          <w:b/>
          <w:i/>
          <w:lang w:eastAsia="zh-CN"/>
        </w:rPr>
        <w:fldChar w:fldCharType="end"/>
      </w:r>
      <w:r w:rsidRPr="001C0CBF" w:rsidDel="00311B8D">
        <w:rPr>
          <w:rFonts w:eastAsiaTheme="minorEastAsia"/>
          <w:b/>
          <w:i/>
          <w:lang w:eastAsia="zh-CN"/>
        </w:rPr>
        <w:t>:</w:t>
      </w:r>
      <w:r w:rsidRPr="001C0CBF">
        <w:rPr>
          <w:rFonts w:eastAsiaTheme="minorEastAsia"/>
          <w:b/>
          <w:i/>
          <w:lang w:eastAsia="zh-CN"/>
        </w:rPr>
        <w:t xml:space="preserve"> The existing performance metric PRR should be refined to include the lost packets in the transmitter</w:t>
      </w:r>
      <w:r w:rsidRPr="001C0CBF" w:rsidDel="00311B8D">
        <w:rPr>
          <w:rFonts w:eastAsiaTheme="minorEastAsia"/>
          <w:b/>
          <w:i/>
          <w:lang w:eastAsia="zh-CN"/>
        </w:rPr>
        <w:t>.</w:t>
      </w:r>
      <w:bookmarkEnd w:id="8"/>
    </w:p>
    <w:bookmarkEnd w:id="7"/>
    <w:p w14:paraId="3509FF95" w14:textId="2695D7A1" w:rsidR="00C27FF1" w:rsidRPr="003F4049" w:rsidRDefault="004F5FA2"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Inefficiency of resource reservation</w:t>
      </w:r>
    </w:p>
    <w:p w14:paraId="1D6274B3" w14:textId="0CC0A8C6" w:rsidR="00C0662F" w:rsidRPr="001C0CBF" w:rsidRDefault="004F11CF" w:rsidP="006D5BDB">
      <w:pPr>
        <w:pStyle w:val="a7"/>
        <w:jc w:val="both"/>
        <w:rPr>
          <w:rFonts w:eastAsiaTheme="minorEastAsia"/>
          <w:b w:val="0"/>
          <w:lang w:eastAsia="zh-CN"/>
        </w:rPr>
      </w:pPr>
      <w:r w:rsidRPr="001C0CBF">
        <w:rPr>
          <w:rFonts w:eastAsiaTheme="minorEastAsia"/>
          <w:b w:val="0"/>
          <w:lang w:eastAsia="zh-CN"/>
        </w:rPr>
        <w:t>T</w:t>
      </w:r>
      <w:r w:rsidRPr="001C0CBF">
        <w:rPr>
          <w:rFonts w:eastAsiaTheme="minorEastAsia" w:hint="eastAsia"/>
          <w:b w:val="0"/>
          <w:lang w:eastAsia="zh-CN"/>
        </w:rPr>
        <w:t xml:space="preserve">he </w:t>
      </w:r>
      <w:r w:rsidR="00637535" w:rsidRPr="001C0CBF">
        <w:rPr>
          <w:rFonts w:eastAsiaTheme="minorEastAsia"/>
          <w:b w:val="0"/>
          <w:lang w:eastAsia="zh-CN"/>
        </w:rPr>
        <w:t xml:space="preserve">resource reservation mechanism </w:t>
      </w:r>
      <w:r w:rsidR="00CE0AF9">
        <w:rPr>
          <w:rFonts w:eastAsiaTheme="minorEastAsia"/>
          <w:b w:val="0"/>
          <w:lang w:eastAsia="zh-CN"/>
        </w:rPr>
        <w:t>would become inefficiency on</w:t>
      </w:r>
      <w:r w:rsidR="00637535" w:rsidRPr="001C0CBF">
        <w:rPr>
          <w:rFonts w:eastAsiaTheme="minorEastAsia"/>
          <w:b w:val="0"/>
          <w:lang w:eastAsia="zh-CN"/>
        </w:rPr>
        <w:t xml:space="preserve"> the </w:t>
      </w:r>
      <w:bookmarkStart w:id="9" w:name="OLE_LINK1"/>
      <w:bookmarkStart w:id="10" w:name="OLE_LINK2"/>
      <w:r w:rsidR="00CE0AF9">
        <w:rPr>
          <w:rFonts w:eastAsiaTheme="minorEastAsia"/>
          <w:b w:val="0"/>
          <w:lang w:eastAsia="zh-CN"/>
        </w:rPr>
        <w:t xml:space="preserve">resource </w:t>
      </w:r>
      <w:r w:rsidR="00637535" w:rsidRPr="001C0CBF">
        <w:rPr>
          <w:rFonts w:eastAsiaTheme="minorEastAsia"/>
          <w:b w:val="0"/>
          <w:lang w:eastAsia="zh-CN"/>
        </w:rPr>
        <w:t xml:space="preserve">utilization rate </w:t>
      </w:r>
      <w:bookmarkEnd w:id="9"/>
      <w:bookmarkEnd w:id="10"/>
      <w:r w:rsidR="00637535" w:rsidRPr="001C0CBF">
        <w:rPr>
          <w:rFonts w:eastAsiaTheme="minorEastAsia"/>
          <w:b w:val="0"/>
          <w:lang w:eastAsia="zh-CN"/>
        </w:rPr>
        <w:t xml:space="preserve">for aperiodic traffic, </w:t>
      </w:r>
      <w:r w:rsidR="00CE0AF9">
        <w:rPr>
          <w:rFonts w:eastAsiaTheme="minorEastAsia"/>
          <w:b w:val="0"/>
          <w:lang w:eastAsia="zh-CN"/>
        </w:rPr>
        <w:t>due to the</w:t>
      </w:r>
      <w:r w:rsidR="00637535" w:rsidRPr="001C0CBF">
        <w:rPr>
          <w:rFonts w:eastAsiaTheme="minorEastAsia"/>
          <w:b w:val="0"/>
          <w:lang w:eastAsia="zh-CN"/>
        </w:rPr>
        <w:t xml:space="preserve"> random</w:t>
      </w:r>
      <w:r w:rsidR="00CE0AF9">
        <w:rPr>
          <w:rFonts w:eastAsiaTheme="minorEastAsia"/>
          <w:b w:val="0"/>
          <w:lang w:eastAsia="zh-CN"/>
        </w:rPr>
        <w:t>ness</w:t>
      </w:r>
      <w:r w:rsidR="00637535" w:rsidRPr="001C0CBF">
        <w:rPr>
          <w:rFonts w:eastAsiaTheme="minorEastAsia"/>
          <w:b w:val="0"/>
          <w:lang w:eastAsia="zh-CN"/>
        </w:rPr>
        <w:t xml:space="preserve"> </w:t>
      </w:r>
      <w:r w:rsidR="00CE0AF9">
        <w:rPr>
          <w:rFonts w:eastAsiaTheme="minorEastAsia"/>
          <w:b w:val="0"/>
          <w:lang w:eastAsia="zh-CN"/>
        </w:rPr>
        <w:t>of</w:t>
      </w:r>
      <w:r w:rsidR="00637535" w:rsidRPr="001C0CBF">
        <w:rPr>
          <w:rFonts w:eastAsiaTheme="minorEastAsia"/>
          <w:b w:val="0"/>
          <w:lang w:eastAsia="zh-CN"/>
        </w:rPr>
        <w:t xml:space="preserve"> packet</w:t>
      </w:r>
      <w:r w:rsidR="00C2692F">
        <w:rPr>
          <w:rFonts w:eastAsiaTheme="minorEastAsia"/>
          <w:b w:val="0"/>
          <w:lang w:eastAsia="zh-CN"/>
        </w:rPr>
        <w:t xml:space="preserve"> arrival time</w:t>
      </w:r>
      <w:r w:rsidR="00637535" w:rsidRPr="001C0CBF">
        <w:rPr>
          <w:rFonts w:eastAsiaTheme="minorEastAsia"/>
          <w:b w:val="0"/>
          <w:lang w:eastAsia="zh-CN"/>
        </w:rPr>
        <w:t xml:space="preserve">. </w:t>
      </w:r>
      <w:r w:rsidR="004F5ABE" w:rsidRPr="001C0CBF">
        <w:rPr>
          <w:rFonts w:eastAsiaTheme="minorEastAsia"/>
          <w:b w:val="0"/>
          <w:lang w:eastAsia="zh-CN"/>
        </w:rPr>
        <w:t>T</w:t>
      </w:r>
      <w:r w:rsidR="00B76C29" w:rsidRPr="001C0CBF">
        <w:rPr>
          <w:rFonts w:eastAsiaTheme="minorEastAsia"/>
          <w:b w:val="0"/>
          <w:lang w:eastAsia="zh-CN"/>
        </w:rPr>
        <w:t>he utilization rate</w:t>
      </w:r>
      <w:r w:rsidR="00C2692F">
        <w:rPr>
          <w:rFonts w:eastAsiaTheme="minorEastAsia"/>
          <w:b w:val="0"/>
          <w:lang w:eastAsia="zh-CN"/>
        </w:rPr>
        <w:t>s</w:t>
      </w:r>
      <w:r w:rsidR="00B76C29" w:rsidRPr="001C0CBF">
        <w:rPr>
          <w:rFonts w:eastAsiaTheme="minorEastAsia"/>
          <w:b w:val="0"/>
          <w:lang w:eastAsia="zh-CN"/>
        </w:rPr>
        <w:t xml:space="preserve"> of reserved resources of the three cases </w:t>
      </w:r>
      <w:r w:rsidR="00C2692F">
        <w:rPr>
          <w:rFonts w:eastAsiaTheme="minorEastAsia"/>
          <w:b w:val="0"/>
          <w:lang w:eastAsia="zh-CN"/>
        </w:rPr>
        <w:t>are</w:t>
      </w:r>
      <w:r w:rsidR="00C2692F" w:rsidRPr="001C0CBF">
        <w:rPr>
          <w:rFonts w:eastAsiaTheme="minorEastAsia"/>
          <w:b w:val="0"/>
          <w:lang w:eastAsia="zh-CN"/>
        </w:rPr>
        <w:t xml:space="preserve"> </w:t>
      </w:r>
      <w:r w:rsidR="00B76C29" w:rsidRPr="001C0CBF">
        <w:rPr>
          <w:rFonts w:eastAsiaTheme="minorEastAsia"/>
          <w:b w:val="0"/>
          <w:lang w:eastAsia="zh-CN"/>
        </w:rPr>
        <w:t>provided in</w:t>
      </w:r>
      <w:r w:rsidR="001C0CBF">
        <w:rPr>
          <w:rFonts w:eastAsiaTheme="minorEastAsia"/>
          <w:b w:val="0"/>
          <w:lang w:eastAsia="zh-CN"/>
        </w:rPr>
        <w:t xml:space="preserve"> </w:t>
      </w:r>
      <w:r w:rsidR="001C0CBF" w:rsidRPr="009C6BF0">
        <w:rPr>
          <w:rFonts w:eastAsiaTheme="minorEastAsia"/>
          <w:b w:val="0"/>
          <w:lang w:eastAsia="zh-CN"/>
        </w:rPr>
        <w:fldChar w:fldCharType="begin"/>
      </w:r>
      <w:r w:rsidR="001C0CBF" w:rsidRPr="009C6BF0">
        <w:rPr>
          <w:rFonts w:eastAsiaTheme="minorEastAsia"/>
          <w:b w:val="0"/>
          <w:lang w:eastAsia="zh-CN"/>
        </w:rPr>
        <w:instrText xml:space="preserve"> REF _Ref525951907 \h  \* MERGEFORMAT </w:instrText>
      </w:r>
      <w:r w:rsidR="001C0CBF" w:rsidRPr="009C6BF0">
        <w:rPr>
          <w:rFonts w:eastAsiaTheme="minorEastAsia"/>
          <w:b w:val="0"/>
          <w:lang w:eastAsia="zh-CN"/>
        </w:rPr>
      </w:r>
      <w:r w:rsidR="001C0CBF" w:rsidRPr="009C6BF0">
        <w:rPr>
          <w:rFonts w:eastAsiaTheme="minorEastAsia"/>
          <w:b w:val="0"/>
          <w:lang w:eastAsia="zh-CN"/>
        </w:rPr>
        <w:fldChar w:fldCharType="separate"/>
      </w:r>
      <w:r w:rsidR="00970EBF" w:rsidRPr="00970EBF">
        <w:rPr>
          <w:b w:val="0"/>
        </w:rPr>
        <w:t xml:space="preserve">Figure </w:t>
      </w:r>
      <w:r w:rsidR="00970EBF" w:rsidRPr="00970EBF">
        <w:rPr>
          <w:b w:val="0"/>
          <w:noProof/>
        </w:rPr>
        <w:t>2</w:t>
      </w:r>
      <w:r w:rsidR="001C0CBF" w:rsidRPr="009C6BF0">
        <w:rPr>
          <w:rFonts w:eastAsiaTheme="minorEastAsia"/>
          <w:b w:val="0"/>
          <w:lang w:eastAsia="zh-CN"/>
        </w:rPr>
        <w:fldChar w:fldCharType="end"/>
      </w:r>
      <w:r w:rsidR="004F5ABE" w:rsidRPr="001C0CBF">
        <w:rPr>
          <w:rFonts w:eastAsiaTheme="minorEastAsia"/>
          <w:b w:val="0"/>
          <w:lang w:eastAsia="zh-CN"/>
        </w:rPr>
        <w:t>.</w:t>
      </w:r>
      <w:r w:rsidR="009F3A92">
        <w:rPr>
          <w:rFonts w:eastAsiaTheme="minorEastAsia"/>
          <w:b w:val="0"/>
          <w:lang w:eastAsia="zh-CN"/>
        </w:rPr>
        <w:t xml:space="preserve"> The </w:t>
      </w:r>
      <w:r w:rsidR="00C2692F">
        <w:rPr>
          <w:rFonts w:eastAsiaTheme="minorEastAsia"/>
          <w:b w:val="0"/>
          <w:lang w:eastAsia="zh-CN"/>
        </w:rPr>
        <w:t xml:space="preserve">same </w:t>
      </w:r>
      <w:r w:rsidR="009F3A92">
        <w:rPr>
          <w:rFonts w:eastAsiaTheme="minorEastAsia"/>
          <w:b w:val="0"/>
          <w:lang w:eastAsia="zh-CN"/>
        </w:rPr>
        <w:t>simulation parameters</w:t>
      </w:r>
      <w:r w:rsidR="00C2692F">
        <w:rPr>
          <w:rFonts w:eastAsiaTheme="minorEastAsia"/>
          <w:b w:val="0"/>
          <w:lang w:eastAsia="zh-CN"/>
        </w:rPr>
        <w:t xml:space="preserve"> as </w:t>
      </w:r>
      <w:r w:rsidR="00C2692F">
        <w:rPr>
          <w:rFonts w:eastAsiaTheme="minorEastAsia" w:hint="eastAsia"/>
          <w:b w:val="0"/>
          <w:lang w:eastAsia="zh-CN"/>
        </w:rPr>
        <w:t>those</w:t>
      </w:r>
      <w:r w:rsidR="00C2692F">
        <w:rPr>
          <w:rFonts w:eastAsiaTheme="minorEastAsia"/>
          <w:b w:val="0"/>
          <w:lang w:eastAsia="zh-CN"/>
        </w:rPr>
        <w:t xml:space="preserve"> of the previous section</w:t>
      </w:r>
      <w:r w:rsidR="009F3A92">
        <w:rPr>
          <w:rFonts w:eastAsiaTheme="minorEastAsia"/>
          <w:b w:val="0"/>
          <w:lang w:eastAsia="zh-CN"/>
        </w:rPr>
        <w:t xml:space="preserve"> are </w:t>
      </w:r>
      <w:r w:rsidR="00C2692F">
        <w:rPr>
          <w:rFonts w:eastAsiaTheme="minorEastAsia"/>
          <w:b w:val="0"/>
          <w:lang w:eastAsia="zh-CN"/>
        </w:rPr>
        <w:t>used except that</w:t>
      </w:r>
      <w:r w:rsidR="009F3A92">
        <w:rPr>
          <w:rFonts w:eastAsiaTheme="minorEastAsia"/>
          <w:b w:val="0"/>
          <w:lang w:eastAsia="zh-CN"/>
        </w:rPr>
        <w:t xml:space="preserve"> the traffic type is aperiodic.</w:t>
      </w:r>
    </w:p>
    <w:p w14:paraId="6D641F48" w14:textId="579FD1F7" w:rsidR="00DB11DF" w:rsidRDefault="00170C9A" w:rsidP="001C0CBF">
      <w:pPr>
        <w:pStyle w:val="a0"/>
        <w:spacing w:before="120"/>
        <w:jc w:val="center"/>
        <w:rPr>
          <w:rFonts w:eastAsiaTheme="minorEastAsia"/>
          <w:lang w:eastAsia="zh-CN"/>
        </w:rPr>
      </w:pPr>
      <w:r>
        <w:rPr>
          <w:noProof/>
          <w:lang w:eastAsia="zh-CN"/>
        </w:rPr>
        <w:lastRenderedPageBreak/>
        <w:drawing>
          <wp:inline distT="0" distB="0" distL="0" distR="0" wp14:anchorId="5411FB11" wp14:editId="5567654E">
            <wp:extent cx="3615221" cy="2670273"/>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823" cy="2701740"/>
                    </a:xfrm>
                    <a:prstGeom prst="rect">
                      <a:avLst/>
                    </a:prstGeom>
                  </pic:spPr>
                </pic:pic>
              </a:graphicData>
            </a:graphic>
          </wp:inline>
        </w:drawing>
      </w:r>
      <w:r w:rsidR="009C6BF0" w:rsidDel="009C6BF0">
        <w:rPr>
          <w:noProof/>
          <w:lang w:eastAsia="zh-CN"/>
        </w:rPr>
        <w:t xml:space="preserve"> </w:t>
      </w:r>
    </w:p>
    <w:p w14:paraId="20C08616" w14:textId="47E1B0DD" w:rsidR="00DB11DF" w:rsidRPr="001C0CBF" w:rsidRDefault="001C0CBF" w:rsidP="009C6BF0">
      <w:pPr>
        <w:pStyle w:val="a7"/>
        <w:jc w:val="center"/>
        <w:rPr>
          <w:rFonts w:eastAsiaTheme="minorEastAsia"/>
          <w:lang w:eastAsia="zh-CN"/>
        </w:rPr>
      </w:pPr>
      <w:bookmarkStart w:id="11" w:name="_Ref525951596"/>
      <w:bookmarkStart w:id="12" w:name="_Ref525951907"/>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970EBF">
        <w:rPr>
          <w:noProof/>
        </w:rPr>
        <w:t>2</w:t>
      </w:r>
      <w:r w:rsidR="00AE28F9">
        <w:rPr>
          <w:noProof/>
        </w:rPr>
        <w:fldChar w:fldCharType="end"/>
      </w:r>
      <w:bookmarkEnd w:id="11"/>
      <w:bookmarkEnd w:id="12"/>
      <w:r w:rsidR="00DB11DF" w:rsidRPr="001C0CBF">
        <w:rPr>
          <w:rFonts w:hint="eastAsia"/>
        </w:rPr>
        <w:t xml:space="preserve">: </w:t>
      </w:r>
      <w:r w:rsidR="00BB56FB">
        <w:t>T</w:t>
      </w:r>
      <w:r w:rsidR="00DB11DF" w:rsidRPr="001C0CBF">
        <w:t>he resource utilization</w:t>
      </w:r>
      <w:r w:rsidR="00BB56FB">
        <w:t xml:space="preserve"> rate</w:t>
      </w:r>
    </w:p>
    <w:p w14:paraId="218EF9DC" w14:textId="5275A743" w:rsidR="00A71209" w:rsidRDefault="00EA3D54" w:rsidP="00C27FF1">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curves in </w:t>
      </w:r>
      <w:r w:rsidR="001C0CBF">
        <w:rPr>
          <w:rFonts w:eastAsiaTheme="minorEastAsia"/>
          <w:lang w:eastAsia="zh-CN"/>
        </w:rPr>
        <w:fldChar w:fldCharType="begin"/>
      </w:r>
      <w:r w:rsidR="001C0CBF">
        <w:rPr>
          <w:rFonts w:eastAsiaTheme="minorEastAsia"/>
          <w:lang w:eastAsia="zh-CN"/>
        </w:rPr>
        <w:instrText xml:space="preserve"> REF _Ref525951907 \h </w:instrText>
      </w:r>
      <w:r w:rsidR="001C0CBF">
        <w:rPr>
          <w:rFonts w:eastAsiaTheme="minorEastAsia"/>
          <w:lang w:eastAsia="zh-CN"/>
        </w:rPr>
      </w:r>
      <w:r w:rsidR="001C0CBF">
        <w:rPr>
          <w:rFonts w:eastAsiaTheme="minorEastAsia"/>
          <w:lang w:eastAsia="zh-CN"/>
        </w:rPr>
        <w:fldChar w:fldCharType="separate"/>
      </w:r>
      <w:r w:rsidR="00970EBF">
        <w:t xml:space="preserve">Figure </w:t>
      </w:r>
      <w:r w:rsidR="00970EBF">
        <w:rPr>
          <w:noProof/>
        </w:rPr>
        <w:t>2</w:t>
      </w:r>
      <w:r w:rsidR="001C0CBF">
        <w:rPr>
          <w:rFonts w:eastAsiaTheme="minorEastAsia"/>
          <w:lang w:eastAsia="zh-CN"/>
        </w:rPr>
        <w:fldChar w:fldCharType="end"/>
      </w:r>
      <w:r w:rsidR="00C2692F">
        <w:rPr>
          <w:rFonts w:eastAsiaTheme="minorEastAsia"/>
          <w:lang w:eastAsia="zh-CN"/>
        </w:rPr>
        <w:t xml:space="preserve"> show that</w:t>
      </w:r>
      <w:r>
        <w:rPr>
          <w:rFonts w:eastAsiaTheme="minorEastAsia"/>
          <w:lang w:eastAsia="zh-CN"/>
        </w:rPr>
        <w:t xml:space="preserve"> the reserved resources are waste</w:t>
      </w:r>
      <w:r w:rsidR="009934EF">
        <w:rPr>
          <w:rFonts w:eastAsiaTheme="minorEastAsia"/>
          <w:lang w:eastAsia="zh-CN"/>
        </w:rPr>
        <w:t>d</w:t>
      </w:r>
      <w:r>
        <w:rPr>
          <w:rFonts w:eastAsiaTheme="minorEastAsia"/>
          <w:lang w:eastAsia="zh-CN"/>
        </w:rPr>
        <w:t xml:space="preserve"> seriously </w:t>
      </w:r>
      <w:r w:rsidR="00C2692F">
        <w:rPr>
          <w:rFonts w:eastAsiaTheme="minorEastAsia"/>
          <w:lang w:eastAsia="zh-CN"/>
        </w:rPr>
        <w:t xml:space="preserve">for low </w:t>
      </w:r>
      <w:r>
        <w:rPr>
          <w:rFonts w:eastAsiaTheme="minorEastAsia"/>
          <w:lang w:eastAsia="zh-CN"/>
        </w:rPr>
        <w:t xml:space="preserve">reservation interval </w:t>
      </w:r>
      <w:r w:rsidR="00C2692F">
        <w:rPr>
          <w:rFonts w:eastAsiaTheme="minorEastAsia"/>
          <w:lang w:eastAsia="zh-CN"/>
        </w:rPr>
        <w:t>(i.e. 3ms)</w:t>
      </w:r>
      <w:r w:rsidR="009934EF">
        <w:rPr>
          <w:rFonts w:eastAsiaTheme="minorEastAsia"/>
          <w:lang w:eastAsia="zh-CN"/>
        </w:rPr>
        <w:t>.</w:t>
      </w:r>
      <w:r w:rsidR="00A71209">
        <w:rPr>
          <w:rFonts w:eastAsiaTheme="minorEastAsia"/>
          <w:lang w:eastAsia="zh-CN"/>
        </w:rPr>
        <w:t xml:space="preserve"> The wasted resource </w:t>
      </w:r>
      <w:r w:rsidR="00C2692F">
        <w:rPr>
          <w:rFonts w:eastAsiaTheme="minorEastAsia"/>
          <w:lang w:eastAsia="zh-CN"/>
        </w:rPr>
        <w:t xml:space="preserve">may not </w:t>
      </w:r>
      <w:r w:rsidR="00A71209">
        <w:rPr>
          <w:rFonts w:eastAsiaTheme="minorEastAsia"/>
          <w:lang w:eastAsia="zh-CN"/>
        </w:rPr>
        <w:t>be used</w:t>
      </w:r>
      <w:r w:rsidR="00C2692F">
        <w:rPr>
          <w:rFonts w:eastAsiaTheme="minorEastAsia"/>
          <w:lang w:eastAsia="zh-CN"/>
        </w:rPr>
        <w:t xml:space="preserve"> (e.g., due to be reserved with a higher priority),</w:t>
      </w:r>
      <w:r w:rsidR="00A71209">
        <w:rPr>
          <w:rFonts w:eastAsiaTheme="minorEastAsia"/>
          <w:lang w:eastAsia="zh-CN"/>
        </w:rPr>
        <w:t xml:space="preserve"> </w:t>
      </w:r>
      <w:r w:rsidR="00C2692F">
        <w:rPr>
          <w:rFonts w:eastAsiaTheme="minorEastAsia"/>
          <w:lang w:eastAsia="zh-CN"/>
        </w:rPr>
        <w:t xml:space="preserve">but may further decrease </w:t>
      </w:r>
      <w:r w:rsidR="00A71209">
        <w:rPr>
          <w:rFonts w:eastAsiaTheme="minorEastAsia"/>
          <w:lang w:eastAsia="zh-CN"/>
        </w:rPr>
        <w:t>the candidate resource</w:t>
      </w:r>
      <w:r w:rsidR="00C2692F">
        <w:rPr>
          <w:rFonts w:eastAsiaTheme="minorEastAsia"/>
          <w:lang w:eastAsia="zh-CN"/>
        </w:rPr>
        <w:t>s for other UEs</w:t>
      </w:r>
      <w:r w:rsidR="00A71209">
        <w:rPr>
          <w:rFonts w:eastAsiaTheme="minorEastAsia"/>
          <w:lang w:eastAsia="zh-CN"/>
        </w:rPr>
        <w:t xml:space="preserve">. </w:t>
      </w:r>
      <w:r w:rsidR="00BB56FB">
        <w:rPr>
          <w:rFonts w:eastAsiaTheme="minorEastAsia"/>
          <w:lang w:eastAsia="zh-CN"/>
        </w:rPr>
        <w:t>Consequently</w:t>
      </w:r>
      <w:r w:rsidR="00A71209">
        <w:rPr>
          <w:rFonts w:eastAsiaTheme="minorEastAsia"/>
          <w:lang w:eastAsia="zh-CN"/>
        </w:rPr>
        <w:t xml:space="preserve">, the system performance may be </w:t>
      </w:r>
      <w:r w:rsidR="00BB56FB">
        <w:rPr>
          <w:rFonts w:eastAsiaTheme="minorEastAsia"/>
          <w:lang w:eastAsia="zh-CN"/>
        </w:rPr>
        <w:t xml:space="preserve">degraded </w:t>
      </w:r>
      <w:r w:rsidR="00A71209">
        <w:rPr>
          <w:rFonts w:eastAsiaTheme="minorEastAsia"/>
          <w:lang w:eastAsia="zh-CN"/>
        </w:rPr>
        <w:t>seriously.</w:t>
      </w:r>
    </w:p>
    <w:p w14:paraId="77362A1D" w14:textId="59ACC47E" w:rsidR="00970EBF" w:rsidRPr="00970EBF" w:rsidRDefault="00970EBF" w:rsidP="00970EBF">
      <w:pPr>
        <w:pStyle w:val="a7"/>
        <w:rPr>
          <w:rFonts w:eastAsiaTheme="minorEastAsia"/>
          <w:b w:val="0"/>
          <w:i/>
          <w:lang w:eastAsia="zh-CN"/>
        </w:rPr>
      </w:pPr>
      <w:bookmarkStart w:id="13" w:name="_Ref526112109"/>
      <w:r w:rsidRPr="00970EBF">
        <w:rPr>
          <w:i/>
        </w:rPr>
        <w:t xml:space="preserve">Observation </w:t>
      </w:r>
      <w:r w:rsidRPr="00970EBF">
        <w:rPr>
          <w:i/>
        </w:rPr>
        <w:fldChar w:fldCharType="begin"/>
      </w:r>
      <w:r w:rsidRPr="00970EBF">
        <w:rPr>
          <w:i/>
        </w:rPr>
        <w:instrText xml:space="preserve"> SEQ Observation \* ARABIC </w:instrText>
      </w:r>
      <w:r w:rsidRPr="00970EBF">
        <w:rPr>
          <w:i/>
        </w:rPr>
        <w:fldChar w:fldCharType="separate"/>
      </w:r>
      <w:r>
        <w:rPr>
          <w:i/>
          <w:noProof/>
        </w:rPr>
        <w:t>1</w:t>
      </w:r>
      <w:r w:rsidRPr="00970EBF">
        <w:rPr>
          <w:i/>
        </w:rPr>
        <w:fldChar w:fldCharType="end"/>
      </w:r>
      <w:r>
        <w:rPr>
          <w:i/>
        </w:rPr>
        <w:t>:</w:t>
      </w:r>
      <w:r w:rsidRPr="00667779">
        <w:rPr>
          <w:rFonts w:eastAsiaTheme="minorEastAsia"/>
          <w:i/>
          <w:lang w:eastAsia="zh-CN"/>
        </w:rPr>
        <w:t xml:space="preserve"> </w:t>
      </w:r>
      <w:r>
        <w:rPr>
          <w:rFonts w:eastAsiaTheme="minorEastAsia"/>
          <w:i/>
          <w:lang w:eastAsia="zh-CN"/>
        </w:rPr>
        <w:t>T</w:t>
      </w:r>
      <w:r w:rsidRPr="00667779">
        <w:rPr>
          <w:rFonts w:eastAsiaTheme="minorEastAsia"/>
          <w:i/>
          <w:lang w:eastAsia="zh-CN"/>
        </w:rPr>
        <w:t xml:space="preserve">he </w:t>
      </w:r>
      <w:r>
        <w:rPr>
          <w:rFonts w:eastAsiaTheme="minorEastAsia"/>
          <w:i/>
          <w:lang w:eastAsia="zh-CN"/>
        </w:rPr>
        <w:t>system performance may be degraded due to the i</w:t>
      </w:r>
      <w:r w:rsidRPr="00BB56FB">
        <w:rPr>
          <w:rFonts w:eastAsiaTheme="minorEastAsia"/>
          <w:i/>
          <w:lang w:eastAsia="zh-CN"/>
        </w:rPr>
        <w:t xml:space="preserve">nefficiency of </w:t>
      </w:r>
      <w:r>
        <w:rPr>
          <w:rFonts w:eastAsiaTheme="minorEastAsia"/>
          <w:i/>
          <w:lang w:eastAsia="zh-CN"/>
        </w:rPr>
        <w:t xml:space="preserve">SPS-like </w:t>
      </w:r>
      <w:r w:rsidRPr="00BB56FB">
        <w:rPr>
          <w:rFonts w:eastAsiaTheme="minorEastAsia"/>
          <w:i/>
          <w:lang w:eastAsia="zh-CN"/>
        </w:rPr>
        <w:t>resource reservation</w:t>
      </w:r>
      <w:r w:rsidRPr="00667779">
        <w:rPr>
          <w:rFonts w:eastAsiaTheme="minorEastAsia"/>
          <w:i/>
          <w:lang w:eastAsia="zh-CN"/>
        </w:rPr>
        <w:t>.</w:t>
      </w:r>
      <w:bookmarkEnd w:id="13"/>
    </w:p>
    <w:p w14:paraId="141FB1B5" w14:textId="7937EF6F" w:rsidR="00C27FF1" w:rsidRDefault="004F5FA2" w:rsidP="00C27FF1">
      <w:pPr>
        <w:pStyle w:val="2"/>
        <w:numPr>
          <w:ilvl w:val="1"/>
          <w:numId w:val="5"/>
        </w:numPr>
        <w:rPr>
          <w:rFonts w:ascii="Arial" w:eastAsiaTheme="minorEastAsia" w:hAnsi="Arial"/>
          <w:b w:val="0"/>
          <w:lang w:eastAsia="zh-CN"/>
        </w:rPr>
      </w:pPr>
      <w:r>
        <w:rPr>
          <w:rFonts w:ascii="Arial" w:eastAsiaTheme="minorEastAsia" w:hAnsi="Arial"/>
          <w:b w:val="0"/>
          <w:lang w:eastAsia="zh-CN"/>
        </w:rPr>
        <w:t xml:space="preserve">Conflict on resource </w:t>
      </w:r>
      <w:r w:rsidR="00A51AE4">
        <w:rPr>
          <w:rFonts w:ascii="Arial" w:eastAsiaTheme="minorEastAsia" w:hAnsi="Arial"/>
          <w:b w:val="0"/>
          <w:lang w:eastAsia="zh-CN"/>
        </w:rPr>
        <w:t>selection</w:t>
      </w:r>
    </w:p>
    <w:p w14:paraId="1AA9B0EE" w14:textId="7566AC55" w:rsidR="00EC4057" w:rsidRDefault="00103BC6" w:rsidP="00F76E51">
      <w:pPr>
        <w:pStyle w:val="a0"/>
        <w:rPr>
          <w:rFonts w:eastAsiaTheme="minorEastAsia"/>
          <w:lang w:eastAsia="zh-CN"/>
        </w:rPr>
      </w:pPr>
      <w:r>
        <w:rPr>
          <w:rFonts w:eastAsiaTheme="minorEastAsia"/>
          <w:lang w:eastAsia="zh-CN"/>
        </w:rPr>
        <w:t xml:space="preserve">According to the LTE SPS-like </w:t>
      </w:r>
      <w:r w:rsidR="00C0662F">
        <w:rPr>
          <w:rFonts w:eastAsiaTheme="minorEastAsia"/>
          <w:lang w:eastAsia="zh-CN"/>
        </w:rPr>
        <w:t xml:space="preserve">resource reservation mechanism, </w:t>
      </w:r>
      <w:r>
        <w:rPr>
          <w:rFonts w:eastAsiaTheme="minorEastAsia"/>
          <w:lang w:eastAsia="zh-CN"/>
        </w:rPr>
        <w:t>the resources are selected if there are enough spare</w:t>
      </w:r>
      <w:r w:rsidR="00F76E51">
        <w:rPr>
          <w:rFonts w:eastAsiaTheme="minorEastAsia"/>
          <w:lang w:eastAsia="zh-CN"/>
        </w:rPr>
        <w:t xml:space="preserve"> candidate</w:t>
      </w:r>
      <w:r>
        <w:rPr>
          <w:rFonts w:eastAsiaTheme="minorEastAsia"/>
          <w:lang w:eastAsia="zh-CN"/>
        </w:rPr>
        <w:t xml:space="preserve"> resources (i.e. 20%). Otherwise, the UE should restart the selection</w:t>
      </w:r>
      <w:r w:rsidR="00F76E51">
        <w:rPr>
          <w:rFonts w:eastAsiaTheme="minorEastAsia"/>
          <w:lang w:eastAsia="zh-CN"/>
        </w:rPr>
        <w:t xml:space="preserve"> by re-including some of the candidates that may conflict with others. Obviously, the number of iterations is desirable to be as low as possible. A higher number of iterations implies serious conflict in resource reservation. </w:t>
      </w:r>
      <w:r w:rsidR="00C0662F">
        <w:rPr>
          <w:rFonts w:eastAsiaTheme="minorEastAsia"/>
          <w:lang w:eastAsia="zh-CN"/>
        </w:rPr>
        <w:t xml:space="preserve">In the simulation, we have also evaluated the </w:t>
      </w:r>
      <w:r w:rsidR="00F76E51">
        <w:rPr>
          <w:rFonts w:eastAsiaTheme="minorEastAsia"/>
          <w:lang w:eastAsia="zh-CN"/>
        </w:rPr>
        <w:t>conflict on</w:t>
      </w:r>
      <w:r w:rsidR="00C0662F">
        <w:rPr>
          <w:rFonts w:eastAsiaTheme="minorEastAsia"/>
          <w:lang w:eastAsia="zh-CN"/>
        </w:rPr>
        <w:t xml:space="preserve"> </w:t>
      </w:r>
      <w:r w:rsidR="00F76E51">
        <w:rPr>
          <w:rFonts w:eastAsiaTheme="minorEastAsia"/>
          <w:lang w:eastAsia="zh-CN"/>
        </w:rPr>
        <w:t>resource reservation for</w:t>
      </w:r>
      <w:r w:rsidR="00C0662F">
        <w:rPr>
          <w:rFonts w:eastAsiaTheme="minorEastAsia"/>
          <w:lang w:eastAsia="zh-CN"/>
        </w:rPr>
        <w:t xml:space="preserve"> the three cases above.</w:t>
      </w:r>
      <w:r w:rsidR="002A5D6F">
        <w:rPr>
          <w:rFonts w:eastAsiaTheme="minorEastAsia"/>
          <w:lang w:eastAsia="zh-CN"/>
        </w:rPr>
        <w:t xml:space="preserve"> </w:t>
      </w:r>
      <w:r w:rsidR="009F3A92">
        <w:rPr>
          <w:rFonts w:eastAsiaTheme="minorEastAsia"/>
          <w:lang w:eastAsia="zh-CN"/>
        </w:rPr>
        <w:t>The simulation parameters are same as the section 2.1.</w:t>
      </w:r>
    </w:p>
    <w:p w14:paraId="6C5170DB" w14:textId="0719C39D" w:rsidR="00BB250D" w:rsidRDefault="00D824C0" w:rsidP="001C0CBF">
      <w:pPr>
        <w:pStyle w:val="a0"/>
        <w:jc w:val="center"/>
        <w:rPr>
          <w:rFonts w:eastAsiaTheme="minorEastAsia"/>
          <w:lang w:eastAsia="zh-CN"/>
        </w:rPr>
      </w:pPr>
      <w:r>
        <w:rPr>
          <w:noProof/>
          <w:lang w:eastAsia="zh-CN"/>
        </w:rPr>
        <w:drawing>
          <wp:inline distT="0" distB="0" distL="0" distR="0" wp14:anchorId="626C7EE2" wp14:editId="16EFAE7B">
            <wp:extent cx="3659770" cy="26184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2564" cy="2641928"/>
                    </a:xfrm>
                    <a:prstGeom prst="rect">
                      <a:avLst/>
                    </a:prstGeom>
                  </pic:spPr>
                </pic:pic>
              </a:graphicData>
            </a:graphic>
          </wp:inline>
        </w:drawing>
      </w:r>
      <w:r w:rsidDel="00D824C0">
        <w:rPr>
          <w:noProof/>
          <w:lang w:eastAsia="zh-CN"/>
        </w:rPr>
        <w:t xml:space="preserve"> </w:t>
      </w:r>
    </w:p>
    <w:p w14:paraId="24E00B7C" w14:textId="763A432B" w:rsidR="00B33D77" w:rsidRPr="001C0CBF" w:rsidRDefault="001C0CBF" w:rsidP="009C6BF0">
      <w:pPr>
        <w:pStyle w:val="a7"/>
        <w:jc w:val="center"/>
        <w:rPr>
          <w:rFonts w:eastAsiaTheme="minorEastAsia"/>
          <w:lang w:eastAsia="zh-CN"/>
        </w:rPr>
      </w:pPr>
      <w:bookmarkStart w:id="14" w:name="_Ref525951980"/>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970EBF">
        <w:rPr>
          <w:noProof/>
        </w:rPr>
        <w:t>3</w:t>
      </w:r>
      <w:r w:rsidR="00AE28F9">
        <w:rPr>
          <w:noProof/>
        </w:rPr>
        <w:fldChar w:fldCharType="end"/>
      </w:r>
      <w:bookmarkEnd w:id="14"/>
      <w:r w:rsidR="00B33D77" w:rsidRPr="001C0CBF">
        <w:rPr>
          <w:rFonts w:hint="eastAsia"/>
        </w:rPr>
        <w:t xml:space="preserve">: </w:t>
      </w:r>
      <w:r w:rsidR="00BB56FB">
        <w:t>Distribution</w:t>
      </w:r>
      <w:r w:rsidR="00F04229">
        <w:t>s</w:t>
      </w:r>
      <w:r w:rsidR="00BB56FB">
        <w:t xml:space="preserve"> of iteration</w:t>
      </w:r>
      <w:r w:rsidR="00103BC6">
        <w:t>s for candidate resource selection</w:t>
      </w:r>
    </w:p>
    <w:p w14:paraId="5B9EBF43" w14:textId="748C6BB4" w:rsidR="00C27FF1" w:rsidRDefault="001C0CBF" w:rsidP="001C0CB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_Ref525951980 \h </w:instrText>
      </w:r>
      <w:r>
        <w:rPr>
          <w:rFonts w:eastAsiaTheme="minorEastAsia"/>
          <w:lang w:eastAsia="zh-CN"/>
        </w:rPr>
      </w:r>
      <w:r>
        <w:rPr>
          <w:rFonts w:eastAsiaTheme="minorEastAsia"/>
          <w:lang w:eastAsia="zh-CN"/>
        </w:rPr>
        <w:fldChar w:fldCharType="separate"/>
      </w:r>
      <w:r w:rsidR="00970EBF">
        <w:t xml:space="preserve">Figure </w:t>
      </w:r>
      <w:r w:rsidR="00970EBF">
        <w:rPr>
          <w:noProof/>
        </w:rPr>
        <w:t>3</w:t>
      </w:r>
      <w:r>
        <w:rPr>
          <w:rFonts w:eastAsiaTheme="minorEastAsia"/>
          <w:lang w:eastAsia="zh-CN"/>
        </w:rPr>
        <w:fldChar w:fldCharType="end"/>
      </w:r>
      <w:r w:rsidR="00BB250D">
        <w:rPr>
          <w:rFonts w:eastAsiaTheme="minorEastAsia"/>
          <w:lang w:eastAsia="zh-CN"/>
        </w:rPr>
        <w:t xml:space="preserve"> shows the distribution</w:t>
      </w:r>
      <w:r w:rsidR="00F04229">
        <w:rPr>
          <w:rFonts w:eastAsiaTheme="minorEastAsia"/>
          <w:lang w:eastAsia="zh-CN"/>
        </w:rPr>
        <w:t>s</w:t>
      </w:r>
      <w:r w:rsidR="00BB250D">
        <w:rPr>
          <w:rFonts w:eastAsiaTheme="minorEastAsia"/>
          <w:lang w:eastAsia="zh-CN"/>
        </w:rPr>
        <w:t xml:space="preserve"> of </w:t>
      </w:r>
      <w:r w:rsidR="00F04229">
        <w:rPr>
          <w:rFonts w:eastAsiaTheme="minorEastAsia"/>
          <w:lang w:eastAsia="zh-CN"/>
        </w:rPr>
        <w:t>iterations for candidate resource selection</w:t>
      </w:r>
      <w:r w:rsidR="00BB250D">
        <w:rPr>
          <w:rFonts w:eastAsiaTheme="minorEastAsia"/>
          <w:lang w:eastAsia="zh-CN"/>
        </w:rPr>
        <w:t xml:space="preserve">. The x coordinate denotes the </w:t>
      </w:r>
      <w:r w:rsidR="00F04229">
        <w:rPr>
          <w:rFonts w:eastAsiaTheme="minorEastAsia"/>
          <w:lang w:eastAsia="zh-CN"/>
        </w:rPr>
        <w:t xml:space="preserve">iterations </w:t>
      </w:r>
      <w:r w:rsidR="00EC4057">
        <w:rPr>
          <w:rFonts w:eastAsiaTheme="minorEastAsia"/>
          <w:lang w:eastAsia="zh-CN"/>
        </w:rPr>
        <w:t xml:space="preserve">for each TX packet and the y coordinate denotes the </w:t>
      </w:r>
      <w:r w:rsidR="00EC4057" w:rsidRPr="001C0CBF">
        <w:rPr>
          <w:rFonts w:cs="Times"/>
          <w:szCs w:val="18"/>
          <w:shd w:val="clear" w:color="auto" w:fill="F9FBFC"/>
        </w:rPr>
        <w:t>proportion</w:t>
      </w:r>
      <w:r w:rsidR="00EC4057">
        <w:rPr>
          <w:rFonts w:cs="Times"/>
          <w:color w:val="2E3033"/>
          <w:szCs w:val="18"/>
          <w:shd w:val="clear" w:color="auto" w:fill="F9FBFC"/>
        </w:rPr>
        <w:t xml:space="preserve"> </w:t>
      </w:r>
      <w:r w:rsidR="00EC4057">
        <w:rPr>
          <w:rFonts w:eastAsiaTheme="minorEastAsia"/>
          <w:lang w:eastAsia="zh-CN"/>
        </w:rPr>
        <w:t xml:space="preserve">in total TX packets. </w:t>
      </w:r>
      <w:r w:rsidR="00B33D77">
        <w:rPr>
          <w:rFonts w:eastAsiaTheme="minorEastAsia"/>
          <w:lang w:eastAsia="zh-CN"/>
        </w:rPr>
        <w:t xml:space="preserve">Obviously, Case-1 </w:t>
      </w:r>
      <w:r w:rsidR="00F04229">
        <w:rPr>
          <w:rFonts w:eastAsiaTheme="minorEastAsia"/>
          <w:lang w:eastAsia="zh-CN"/>
        </w:rPr>
        <w:t>ha</w:t>
      </w:r>
      <w:r w:rsidR="00B33D77">
        <w:rPr>
          <w:rFonts w:eastAsiaTheme="minorEastAsia"/>
          <w:lang w:eastAsia="zh-CN"/>
        </w:rPr>
        <w:t xml:space="preserve">s the best </w:t>
      </w:r>
      <w:r w:rsidR="00F04229">
        <w:rPr>
          <w:rFonts w:eastAsiaTheme="minorEastAsia"/>
          <w:lang w:eastAsia="zh-CN"/>
        </w:rPr>
        <w:t>performance, where in most time (around 90% of the packets) t</w:t>
      </w:r>
      <w:r w:rsidR="00B33D77">
        <w:rPr>
          <w:rFonts w:eastAsiaTheme="minorEastAsia"/>
          <w:lang w:eastAsia="zh-CN"/>
        </w:rPr>
        <w:t xml:space="preserve">he resource selection </w:t>
      </w:r>
      <w:r w:rsidR="00F04229">
        <w:rPr>
          <w:rFonts w:eastAsiaTheme="minorEastAsia"/>
          <w:lang w:eastAsia="zh-CN"/>
        </w:rPr>
        <w:t xml:space="preserve">can be completed within four </w:t>
      </w:r>
      <w:r w:rsidR="00617F7F">
        <w:rPr>
          <w:rFonts w:eastAsiaTheme="minorEastAsia"/>
          <w:lang w:eastAsia="zh-CN"/>
        </w:rPr>
        <w:t>iterations</w:t>
      </w:r>
      <w:r w:rsidR="00B33D77">
        <w:rPr>
          <w:rFonts w:eastAsiaTheme="minorEastAsia"/>
          <w:lang w:eastAsia="zh-CN"/>
        </w:rPr>
        <w:t xml:space="preserve">. </w:t>
      </w:r>
      <w:r w:rsidR="00617F7F">
        <w:rPr>
          <w:rFonts w:eastAsiaTheme="minorEastAsia"/>
          <w:lang w:eastAsia="zh-CN"/>
        </w:rPr>
        <w:t xml:space="preserve">For </w:t>
      </w:r>
      <w:r w:rsidR="00137858">
        <w:rPr>
          <w:rFonts w:eastAsiaTheme="minorEastAsia"/>
          <w:lang w:eastAsia="zh-CN"/>
        </w:rPr>
        <w:t>Case-2</w:t>
      </w:r>
      <w:r w:rsidR="00617F7F">
        <w:rPr>
          <w:rFonts w:eastAsiaTheme="minorEastAsia"/>
          <w:lang w:eastAsia="zh-CN"/>
        </w:rPr>
        <w:t xml:space="preserve">, higher number of iterations are required for resource selection, </w:t>
      </w:r>
      <w:r w:rsidR="00617F7F">
        <w:rPr>
          <w:rFonts w:eastAsiaTheme="minorEastAsia"/>
          <w:lang w:eastAsia="zh-CN"/>
        </w:rPr>
        <w:lastRenderedPageBreak/>
        <w:t xml:space="preserve">while for </w:t>
      </w:r>
      <w:r w:rsidR="00137858">
        <w:rPr>
          <w:rFonts w:eastAsiaTheme="minorEastAsia"/>
          <w:lang w:eastAsia="zh-CN"/>
        </w:rPr>
        <w:t>Case-3</w:t>
      </w:r>
      <w:r w:rsidR="00617F7F">
        <w:rPr>
          <w:rFonts w:eastAsiaTheme="minorEastAsia"/>
          <w:lang w:eastAsia="zh-CN"/>
        </w:rPr>
        <w:t>, the situation becomes even worse that only few UE can complete the resource selection within four iterations, and the mean iteration time is significantly increased to about eight.</w:t>
      </w:r>
      <w:r w:rsidR="00137858">
        <w:rPr>
          <w:rFonts w:eastAsiaTheme="minorEastAsia"/>
          <w:lang w:eastAsia="zh-CN"/>
        </w:rPr>
        <w:t xml:space="preserve"> The simulation result demonstrates </w:t>
      </w:r>
      <w:r w:rsidR="00617F7F">
        <w:rPr>
          <w:rFonts w:eastAsiaTheme="minorEastAsia"/>
          <w:lang w:eastAsia="zh-CN"/>
        </w:rPr>
        <w:t xml:space="preserve">that, conflict becomes serious if </w:t>
      </w:r>
      <w:r w:rsidR="00B12993">
        <w:rPr>
          <w:rFonts w:eastAsiaTheme="minorEastAsia"/>
          <w:lang w:eastAsia="zh-CN"/>
        </w:rPr>
        <w:t xml:space="preserve">the resource reservation interval </w:t>
      </w:r>
      <w:r w:rsidR="00617F7F">
        <w:rPr>
          <w:rFonts w:eastAsiaTheme="minorEastAsia"/>
          <w:lang w:eastAsia="zh-CN"/>
        </w:rPr>
        <w:t>decreases, which</w:t>
      </w:r>
      <w:r w:rsidR="002D5D05">
        <w:rPr>
          <w:rFonts w:eastAsiaTheme="minorEastAsia"/>
          <w:lang w:eastAsia="zh-CN"/>
        </w:rPr>
        <w:t xml:space="preserve"> may </w:t>
      </w:r>
      <w:r w:rsidR="00617F7F">
        <w:rPr>
          <w:rFonts w:eastAsiaTheme="minorEastAsia"/>
          <w:lang w:eastAsia="zh-CN"/>
        </w:rPr>
        <w:t xml:space="preserve">further </w:t>
      </w:r>
      <w:r w:rsidR="002D5D05">
        <w:rPr>
          <w:rFonts w:eastAsiaTheme="minorEastAsia"/>
          <w:lang w:eastAsia="zh-CN"/>
        </w:rPr>
        <w:t>degrade the system performance.</w:t>
      </w:r>
    </w:p>
    <w:p w14:paraId="318B7475" w14:textId="2B7274D9" w:rsidR="002D5D05" w:rsidRPr="001C0CBF" w:rsidRDefault="002D5D05" w:rsidP="00C27FF1">
      <w:pPr>
        <w:pStyle w:val="a0"/>
        <w:spacing w:before="120"/>
        <w:rPr>
          <w:rFonts w:eastAsiaTheme="minorEastAsia"/>
          <w:b/>
          <w:i/>
          <w:lang w:eastAsia="zh-CN"/>
        </w:rPr>
      </w:pPr>
      <w:bookmarkStart w:id="15" w:name="_Ref526112110"/>
      <w:r w:rsidRPr="001C0CBF">
        <w:rPr>
          <w:rFonts w:eastAsiaTheme="minorEastAsia"/>
          <w:b/>
          <w:i/>
          <w:lang w:eastAsia="zh-CN"/>
        </w:rPr>
        <w:t xml:space="preserve">Observation </w:t>
      </w:r>
      <w:r w:rsidR="00970EBF" w:rsidRPr="00970EBF">
        <w:rPr>
          <w:rFonts w:eastAsiaTheme="minorEastAsia"/>
          <w:b/>
          <w:i/>
          <w:lang w:eastAsia="zh-CN"/>
        </w:rPr>
        <w:fldChar w:fldCharType="begin"/>
      </w:r>
      <w:r w:rsidR="00970EBF" w:rsidRPr="00970EBF">
        <w:rPr>
          <w:rFonts w:eastAsiaTheme="minorEastAsia"/>
          <w:b/>
          <w:i/>
          <w:lang w:eastAsia="zh-CN"/>
        </w:rPr>
        <w:instrText xml:space="preserve"> SEQ Observation \* ARABIC </w:instrText>
      </w:r>
      <w:r w:rsidR="00970EBF" w:rsidRPr="00970EBF">
        <w:rPr>
          <w:rFonts w:eastAsiaTheme="minorEastAsia"/>
          <w:b/>
          <w:i/>
          <w:lang w:eastAsia="zh-CN"/>
        </w:rPr>
        <w:fldChar w:fldCharType="separate"/>
      </w:r>
      <w:r w:rsidR="00970EBF">
        <w:rPr>
          <w:rFonts w:eastAsiaTheme="minorEastAsia"/>
          <w:b/>
          <w:i/>
          <w:noProof/>
          <w:lang w:eastAsia="zh-CN"/>
        </w:rPr>
        <w:t>2</w:t>
      </w:r>
      <w:r w:rsidR="00970EBF" w:rsidRPr="00970EBF">
        <w:rPr>
          <w:rFonts w:eastAsiaTheme="minorEastAsia"/>
          <w:b/>
          <w:i/>
          <w:lang w:eastAsia="zh-CN"/>
        </w:rPr>
        <w:fldChar w:fldCharType="end"/>
      </w:r>
      <w:r w:rsidRPr="001C0CBF">
        <w:rPr>
          <w:rFonts w:eastAsiaTheme="minorEastAsia"/>
          <w:b/>
          <w:i/>
          <w:lang w:eastAsia="zh-CN"/>
        </w:rPr>
        <w:t xml:space="preserve">: </w:t>
      </w:r>
      <w:r w:rsidR="00A51AE4">
        <w:rPr>
          <w:rFonts w:eastAsiaTheme="minorEastAsia"/>
          <w:b/>
          <w:i/>
          <w:lang w:eastAsia="zh-CN"/>
        </w:rPr>
        <w:t>S</w:t>
      </w:r>
      <w:r w:rsidRPr="001C0CBF">
        <w:rPr>
          <w:rFonts w:eastAsiaTheme="minorEastAsia"/>
          <w:b/>
          <w:i/>
          <w:lang w:eastAsia="zh-CN"/>
        </w:rPr>
        <w:t>horte</w:t>
      </w:r>
      <w:r w:rsidR="00A51AE4">
        <w:rPr>
          <w:rFonts w:eastAsiaTheme="minorEastAsia"/>
          <w:b/>
          <w:i/>
          <w:lang w:eastAsia="zh-CN"/>
        </w:rPr>
        <w:t>r</w:t>
      </w:r>
      <w:r w:rsidRPr="001C0CBF">
        <w:rPr>
          <w:rFonts w:eastAsiaTheme="minorEastAsia"/>
          <w:b/>
          <w:i/>
          <w:lang w:eastAsia="zh-CN"/>
        </w:rPr>
        <w:t xml:space="preserve"> resource reservation interval increase</w:t>
      </w:r>
      <w:r w:rsidR="00A51AE4">
        <w:rPr>
          <w:rFonts w:eastAsiaTheme="minorEastAsia"/>
          <w:b/>
          <w:i/>
          <w:lang w:eastAsia="zh-CN"/>
        </w:rPr>
        <w:t>s</w:t>
      </w:r>
      <w:r w:rsidRPr="001C0CBF">
        <w:rPr>
          <w:rFonts w:eastAsiaTheme="minorEastAsia"/>
          <w:b/>
          <w:i/>
          <w:lang w:eastAsia="zh-CN"/>
        </w:rPr>
        <w:t xml:space="preserve"> </w:t>
      </w:r>
      <w:r w:rsidR="00A51AE4">
        <w:rPr>
          <w:rFonts w:eastAsiaTheme="minorEastAsia"/>
          <w:b/>
          <w:i/>
          <w:lang w:eastAsia="zh-CN"/>
        </w:rPr>
        <w:t>the c</w:t>
      </w:r>
      <w:r w:rsidR="00A51AE4" w:rsidRPr="00A51AE4">
        <w:rPr>
          <w:rFonts w:eastAsiaTheme="minorEastAsia"/>
          <w:b/>
          <w:i/>
          <w:lang w:eastAsia="zh-CN"/>
        </w:rPr>
        <w:t xml:space="preserve">onflict on resource </w:t>
      </w:r>
      <w:r w:rsidR="00A51AE4">
        <w:rPr>
          <w:rFonts w:eastAsiaTheme="minorEastAsia"/>
          <w:b/>
          <w:i/>
          <w:lang w:eastAsia="zh-CN"/>
        </w:rPr>
        <w:t>selection</w:t>
      </w:r>
      <w:r w:rsidRPr="001C0CBF">
        <w:rPr>
          <w:rFonts w:eastAsiaTheme="minorEastAsia"/>
          <w:b/>
          <w:i/>
          <w:lang w:eastAsia="zh-CN"/>
        </w:rPr>
        <w:t>.</w:t>
      </w:r>
      <w:bookmarkEnd w:id="15"/>
      <w:r w:rsidRPr="001C0CBF">
        <w:rPr>
          <w:rFonts w:eastAsiaTheme="minorEastAsia"/>
          <w:b/>
          <w:i/>
          <w:lang w:eastAsia="zh-CN"/>
        </w:rPr>
        <w:t xml:space="preserve"> </w:t>
      </w:r>
    </w:p>
    <w:p w14:paraId="398A0068" w14:textId="77777777" w:rsidR="002D5D05" w:rsidRPr="00022FD4" w:rsidRDefault="002D5D05" w:rsidP="00C27FF1">
      <w:pPr>
        <w:pStyle w:val="a0"/>
        <w:spacing w:before="120"/>
        <w:rPr>
          <w:rFonts w:eastAsiaTheme="minorEastAsia"/>
          <w:lang w:eastAsia="zh-CN"/>
        </w:rPr>
      </w:pPr>
    </w:p>
    <w:p w14:paraId="1E277BF0" w14:textId="15FE01F8" w:rsidR="00733020" w:rsidRPr="00E93444" w:rsidRDefault="00BB56FB" w:rsidP="0073302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BB56FB">
        <w:rPr>
          <w:rFonts w:ascii="Arial" w:eastAsia="宋体" w:hAnsi="Arial" w:cs="Times New Roman"/>
          <w:b w:val="0"/>
          <w:bCs w:val="0"/>
          <w:kern w:val="0"/>
          <w:sz w:val="36"/>
          <w:szCs w:val="20"/>
          <w:lang w:eastAsia="zh-CN"/>
        </w:rPr>
        <w:t xml:space="preserve">Preliminary </w:t>
      </w:r>
      <w:r>
        <w:rPr>
          <w:rFonts w:ascii="Arial" w:eastAsia="宋体" w:hAnsi="Arial" w:cs="Times New Roman"/>
          <w:b w:val="0"/>
          <w:bCs w:val="0"/>
          <w:kern w:val="0"/>
          <w:sz w:val="36"/>
          <w:szCs w:val="20"/>
          <w:lang w:eastAsia="zh-CN"/>
        </w:rPr>
        <w:t>e</w:t>
      </w:r>
      <w:r w:rsidR="00733020" w:rsidRPr="00733020">
        <w:rPr>
          <w:rFonts w:ascii="Arial" w:eastAsia="宋体" w:hAnsi="Arial" w:cs="Times New Roman"/>
          <w:b w:val="0"/>
          <w:bCs w:val="0"/>
          <w:kern w:val="0"/>
          <w:sz w:val="36"/>
          <w:szCs w:val="20"/>
          <w:lang w:eastAsia="zh-CN"/>
        </w:rPr>
        <w:t>valuation result for low latency</w:t>
      </w:r>
    </w:p>
    <w:p w14:paraId="4D841DAE" w14:textId="37B99BCA" w:rsidR="00733020" w:rsidRPr="00733020" w:rsidRDefault="006E0508" w:rsidP="00733020">
      <w:pPr>
        <w:spacing w:before="120" w:after="120"/>
        <w:jc w:val="both"/>
        <w:rPr>
          <w:rFonts w:ascii="Times" w:eastAsia="Malgun Gothic" w:hAnsi="Times" w:cs="Times"/>
          <w:sz w:val="20"/>
          <w:lang w:eastAsia="ko-KR"/>
        </w:rPr>
      </w:pPr>
      <w:r>
        <w:rPr>
          <w:rFonts w:ascii="Times" w:eastAsia="Malgun Gothic" w:hAnsi="Times" w:cs="Times"/>
          <w:sz w:val="20"/>
          <w:lang w:eastAsia="ko-KR"/>
        </w:rPr>
        <w:t>A</w:t>
      </w:r>
      <w:r w:rsidRPr="006E0508">
        <w:rPr>
          <w:rFonts w:ascii="Times" w:eastAsia="Malgun Gothic" w:hAnsi="Times" w:cs="Times"/>
          <w:sz w:val="20"/>
          <w:lang w:eastAsia="ko-KR"/>
        </w:rPr>
        <w:t xml:space="preserve">ccording to </w:t>
      </w:r>
      <w:r w:rsidR="009B2358">
        <w:rPr>
          <w:rFonts w:ascii="Times" w:eastAsiaTheme="minorEastAsia" w:hAnsi="Times" w:cs="Times" w:hint="eastAsia"/>
          <w:sz w:val="20"/>
          <w:lang w:eastAsia="zh-CN"/>
        </w:rPr>
        <w:t>above simulation results</w:t>
      </w:r>
      <w:r>
        <w:rPr>
          <w:rFonts w:ascii="Times" w:eastAsia="Malgun Gothic" w:hAnsi="Times" w:cs="Times"/>
          <w:sz w:val="20"/>
          <w:lang w:eastAsia="ko-KR"/>
        </w:rPr>
        <w:t>,</w:t>
      </w:r>
      <w:r w:rsidRPr="006E0508">
        <w:rPr>
          <w:rFonts w:ascii="Times" w:eastAsia="Malgun Gothic" w:hAnsi="Times" w:cs="Times"/>
          <w:sz w:val="20"/>
          <w:lang w:eastAsia="ko-KR"/>
        </w:rPr>
        <w:t xml:space="preserve"> </w:t>
      </w:r>
      <w:r>
        <w:rPr>
          <w:rFonts w:ascii="Times" w:eastAsia="Malgun Gothic" w:hAnsi="Times" w:cs="Times"/>
          <w:sz w:val="20"/>
          <w:lang w:eastAsia="ko-KR"/>
        </w:rPr>
        <w:t>for</w:t>
      </w:r>
      <w:r w:rsidR="00733020" w:rsidRPr="00733020">
        <w:rPr>
          <w:rFonts w:ascii="Times" w:eastAsia="Malgun Gothic" w:hAnsi="Times" w:cs="Times"/>
          <w:sz w:val="20"/>
          <w:lang w:eastAsia="ko-KR"/>
        </w:rPr>
        <w:t xml:space="preserve"> NR V2X </w:t>
      </w:r>
      <w:r w:rsidR="00DA5103">
        <w:rPr>
          <w:rFonts w:ascii="Times" w:eastAsia="Malgun Gothic" w:hAnsi="Times" w:cs="Times"/>
          <w:sz w:val="20"/>
          <w:lang w:eastAsia="ko-KR"/>
        </w:rPr>
        <w:t>service</w:t>
      </w:r>
      <w:r w:rsidR="00733020" w:rsidRPr="00733020">
        <w:rPr>
          <w:rFonts w:ascii="Times" w:eastAsia="Malgun Gothic" w:hAnsi="Times" w:cs="Times"/>
          <w:sz w:val="20"/>
          <w:lang w:eastAsia="ko-KR"/>
        </w:rPr>
        <w:t xml:space="preserve"> with </w:t>
      </w:r>
      <w:r w:rsidR="0084673B">
        <w:rPr>
          <w:rFonts w:ascii="Times" w:eastAsia="Malgun Gothic" w:hAnsi="Times" w:cs="Times"/>
          <w:sz w:val="20"/>
          <w:lang w:eastAsia="ko-KR"/>
        </w:rPr>
        <w:t>shorter</w:t>
      </w:r>
      <w:r w:rsidR="00733020" w:rsidRPr="00733020">
        <w:rPr>
          <w:rFonts w:ascii="Times" w:eastAsia="Malgun Gothic" w:hAnsi="Times" w:cs="Times"/>
          <w:sz w:val="20"/>
          <w:lang w:eastAsia="ko-KR"/>
        </w:rPr>
        <w:t xml:space="preserve"> </w:t>
      </w:r>
      <w:r w:rsidR="0084673B">
        <w:rPr>
          <w:rFonts w:ascii="Times" w:eastAsia="Malgun Gothic" w:hAnsi="Times" w:cs="Times"/>
          <w:sz w:val="20"/>
          <w:lang w:eastAsia="ko-KR"/>
        </w:rPr>
        <w:t>period</w:t>
      </w:r>
      <w:r w:rsidR="00733020" w:rsidRPr="00733020">
        <w:rPr>
          <w:rFonts w:ascii="Times" w:eastAsia="Malgun Gothic" w:hAnsi="Times" w:cs="Times"/>
          <w:sz w:val="20"/>
          <w:lang w:eastAsia="ko-KR"/>
        </w:rPr>
        <w:t xml:space="preserve">, </w:t>
      </w:r>
      <w:r w:rsidR="004F09B5">
        <w:rPr>
          <w:rFonts w:ascii="Times" w:eastAsiaTheme="minorEastAsia" w:hAnsi="Times" w:cs="Times" w:hint="eastAsia"/>
          <w:sz w:val="20"/>
          <w:lang w:eastAsia="zh-CN"/>
        </w:rPr>
        <w:t>we</w:t>
      </w:r>
      <w:r w:rsidR="004F09B5" w:rsidRPr="00733020">
        <w:rPr>
          <w:rFonts w:ascii="Times" w:eastAsia="Malgun Gothic" w:hAnsi="Times" w:cs="Times"/>
          <w:sz w:val="20"/>
          <w:lang w:eastAsia="ko-KR"/>
        </w:rPr>
        <w:t xml:space="preserve"> </w:t>
      </w:r>
      <w:r w:rsidR="00733020" w:rsidRPr="00733020">
        <w:rPr>
          <w:rFonts w:ascii="Times" w:eastAsia="Malgun Gothic" w:hAnsi="Times" w:cs="Times"/>
          <w:sz w:val="20"/>
          <w:lang w:eastAsia="ko-KR"/>
        </w:rPr>
        <w:t>can decrease or even eliminate the PLR through reducing the size of resource reservation interval.</w:t>
      </w:r>
      <w:r w:rsidR="00DA5103">
        <w:rPr>
          <w:rFonts w:ascii="Times" w:eastAsia="Malgun Gothic" w:hAnsi="Times" w:cs="Times"/>
          <w:sz w:val="20"/>
          <w:lang w:eastAsia="ko-KR"/>
        </w:rPr>
        <w:t xml:space="preserve"> </w:t>
      </w:r>
      <w:r w:rsidR="004F09B5">
        <w:rPr>
          <w:rFonts w:ascii="Times" w:eastAsiaTheme="minorEastAsia" w:hAnsi="Times" w:cs="Times" w:hint="eastAsia"/>
          <w:sz w:val="20"/>
          <w:lang w:eastAsia="zh-CN"/>
        </w:rPr>
        <w:t>As</w:t>
      </w:r>
      <w:r w:rsidR="004F09B5">
        <w:rPr>
          <w:rFonts w:ascii="Times" w:eastAsia="Malgun Gothic" w:hAnsi="Times" w:cs="Times"/>
          <w:sz w:val="20"/>
          <w:lang w:eastAsia="ko-KR"/>
        </w:rPr>
        <w:t xml:space="preserve"> </w:t>
      </w:r>
      <w:r w:rsidR="00DA5103">
        <w:rPr>
          <w:rFonts w:ascii="Times" w:eastAsia="Malgun Gothic" w:hAnsi="Times" w:cs="Times"/>
          <w:sz w:val="20"/>
          <w:lang w:eastAsia="ko-KR"/>
        </w:rPr>
        <w:t>for</w:t>
      </w:r>
      <w:r w:rsidR="00DA5103" w:rsidRPr="00DA5103">
        <w:rPr>
          <w:rFonts w:ascii="Times" w:eastAsia="Malgun Gothic" w:hAnsi="Times" w:cs="Times"/>
          <w:sz w:val="20"/>
          <w:lang w:eastAsia="ko-KR"/>
        </w:rPr>
        <w:t xml:space="preserve"> </w:t>
      </w:r>
      <w:r w:rsidR="00DA5103" w:rsidRPr="00733020">
        <w:rPr>
          <w:rFonts w:ascii="Times" w:eastAsia="Malgun Gothic" w:hAnsi="Times" w:cs="Times"/>
          <w:sz w:val="20"/>
          <w:lang w:eastAsia="ko-KR"/>
        </w:rPr>
        <w:t xml:space="preserve">NR V2X service with </w:t>
      </w:r>
      <w:r w:rsidR="00DA5103">
        <w:rPr>
          <w:rFonts w:ascii="Times" w:eastAsia="Malgun Gothic" w:hAnsi="Times" w:cs="Times"/>
          <w:sz w:val="20"/>
          <w:lang w:eastAsia="ko-KR"/>
        </w:rPr>
        <w:t>low</w:t>
      </w:r>
      <w:r w:rsidR="00DA5103" w:rsidRPr="00733020">
        <w:rPr>
          <w:rFonts w:ascii="Times" w:eastAsia="Malgun Gothic" w:hAnsi="Times" w:cs="Times"/>
          <w:sz w:val="20"/>
          <w:lang w:eastAsia="ko-KR"/>
        </w:rPr>
        <w:t xml:space="preserve"> </w:t>
      </w:r>
      <w:r w:rsidR="00DA5103" w:rsidRPr="00DA5103">
        <w:rPr>
          <w:rFonts w:ascii="Times" w:eastAsia="Malgun Gothic" w:hAnsi="Times" w:cs="Times"/>
          <w:sz w:val="20"/>
          <w:lang w:eastAsia="ko-KR"/>
        </w:rPr>
        <w:t>latency</w:t>
      </w:r>
      <w:r w:rsidR="00733020" w:rsidRPr="00733020">
        <w:rPr>
          <w:rFonts w:ascii="Times" w:eastAsia="Malgun Gothic" w:hAnsi="Times" w:cs="Times"/>
          <w:sz w:val="20"/>
          <w:lang w:eastAsia="ko-KR"/>
        </w:rPr>
        <w:t xml:space="preserve">, </w:t>
      </w:r>
      <w:r w:rsidR="00DA5103">
        <w:rPr>
          <w:rFonts w:ascii="Times" w:eastAsia="Malgun Gothic" w:hAnsi="Times" w:cs="Times"/>
          <w:sz w:val="20"/>
          <w:lang w:eastAsia="ko-KR"/>
        </w:rPr>
        <w:t>we can reduce the</w:t>
      </w:r>
      <w:r w:rsidR="00DA5103" w:rsidRPr="007052A9">
        <w:rPr>
          <w:rFonts w:ascii="Times" w:eastAsia="Malgun Gothic" w:hAnsi="Times" w:cs="Times"/>
          <w:sz w:val="20"/>
          <w:lang w:eastAsia="ko-KR"/>
        </w:rPr>
        <w:t xml:space="preserve"> size</w:t>
      </w:r>
      <w:r w:rsidR="00DA5103">
        <w:rPr>
          <w:rFonts w:ascii="Times" w:eastAsia="Malgun Gothic" w:hAnsi="Times" w:cs="Times"/>
          <w:sz w:val="20"/>
          <w:lang w:eastAsia="ko-KR"/>
        </w:rPr>
        <w:t xml:space="preserve"> of selection window to meet latency </w:t>
      </w:r>
      <w:r w:rsidR="00DA5103" w:rsidRPr="00DA5103">
        <w:rPr>
          <w:rFonts w:ascii="Times" w:eastAsia="Malgun Gothic" w:hAnsi="Times" w:cs="Times"/>
          <w:sz w:val="20"/>
          <w:lang w:eastAsia="ko-KR"/>
        </w:rPr>
        <w:t>requirement</w:t>
      </w:r>
      <w:r w:rsidR="00DA5103">
        <w:rPr>
          <w:rFonts w:ascii="Times" w:eastAsia="Malgun Gothic" w:hAnsi="Times" w:cs="Times"/>
          <w:sz w:val="20"/>
          <w:lang w:eastAsia="ko-KR"/>
        </w:rPr>
        <w:t>.</w:t>
      </w:r>
      <w:r w:rsidR="00DA5103" w:rsidRPr="00DA5103">
        <w:rPr>
          <w:rFonts w:ascii="Times" w:eastAsia="Malgun Gothic" w:hAnsi="Times" w:cs="Times"/>
          <w:sz w:val="20"/>
          <w:lang w:eastAsia="ko-KR"/>
        </w:rPr>
        <w:t xml:space="preserve"> </w:t>
      </w:r>
      <w:r w:rsidR="00DA5103">
        <w:rPr>
          <w:rFonts w:ascii="Times" w:eastAsia="Malgun Gothic" w:hAnsi="Times" w:cs="Times"/>
          <w:sz w:val="20"/>
          <w:lang w:eastAsia="ko-KR"/>
        </w:rPr>
        <w:t>However,</w:t>
      </w:r>
      <w:r w:rsidR="00733020" w:rsidRPr="00733020">
        <w:rPr>
          <w:rFonts w:ascii="Times" w:eastAsia="Malgun Gothic" w:hAnsi="Times" w:cs="Times"/>
          <w:sz w:val="20"/>
          <w:lang w:eastAsia="ko-KR"/>
        </w:rPr>
        <w:t xml:space="preserve"> </w:t>
      </w:r>
      <w:r w:rsidR="00A05B8F">
        <w:rPr>
          <w:rFonts w:ascii="Times" w:eastAsia="Malgun Gothic" w:hAnsi="Times" w:cs="Times"/>
          <w:sz w:val="20"/>
          <w:lang w:eastAsia="ko-KR"/>
        </w:rPr>
        <w:t>the account of candidate resources to be selected are also reduced accordingly</w:t>
      </w:r>
      <w:r w:rsidR="00ED5C8C">
        <w:rPr>
          <w:rFonts w:ascii="Times" w:eastAsia="Malgun Gothic" w:hAnsi="Times" w:cs="Times"/>
          <w:sz w:val="20"/>
          <w:lang w:eastAsia="ko-KR"/>
        </w:rPr>
        <w:t xml:space="preserve">. </w:t>
      </w:r>
      <w:r w:rsidR="00860393">
        <w:rPr>
          <w:rFonts w:ascii="Times" w:eastAsiaTheme="minorEastAsia" w:hAnsi="Times" w:cs="Times" w:hint="eastAsia"/>
          <w:sz w:val="20"/>
          <w:lang w:eastAsia="zh-CN"/>
        </w:rPr>
        <w:t>It may lead to</w:t>
      </w:r>
      <w:r w:rsidR="00ED5C8C">
        <w:rPr>
          <w:rFonts w:ascii="Times" w:eastAsia="Malgun Gothic" w:hAnsi="Times" w:cs="Times"/>
          <w:sz w:val="20"/>
          <w:lang w:eastAsia="ko-KR"/>
        </w:rPr>
        <w:t xml:space="preserve"> </w:t>
      </w:r>
      <w:r w:rsidR="00A05B8F">
        <w:rPr>
          <w:rFonts w:ascii="Times" w:eastAsia="Malgun Gothic" w:hAnsi="Times" w:cs="Times"/>
          <w:sz w:val="20"/>
          <w:lang w:eastAsia="ko-KR"/>
        </w:rPr>
        <w:t>higher</w:t>
      </w:r>
      <w:r w:rsidR="00A05B8F" w:rsidRPr="00733020">
        <w:rPr>
          <w:rFonts w:ascii="Times" w:eastAsia="Malgun Gothic" w:hAnsi="Times" w:cs="Times"/>
          <w:sz w:val="20"/>
          <w:lang w:eastAsia="ko-KR"/>
        </w:rPr>
        <w:t xml:space="preserve"> </w:t>
      </w:r>
      <w:r w:rsidR="00733020" w:rsidRPr="00733020">
        <w:rPr>
          <w:rFonts w:ascii="Times" w:eastAsia="Malgun Gothic" w:hAnsi="Times" w:cs="Times"/>
          <w:sz w:val="20"/>
          <w:lang w:eastAsia="ko-KR"/>
        </w:rPr>
        <w:t>resource collision</w:t>
      </w:r>
      <w:r w:rsidR="00A05B8F">
        <w:rPr>
          <w:rFonts w:ascii="Times" w:eastAsia="Malgun Gothic" w:hAnsi="Times" w:cs="Times"/>
          <w:sz w:val="20"/>
          <w:lang w:eastAsia="ko-KR"/>
        </w:rPr>
        <w:t xml:space="preserve"> rate</w:t>
      </w:r>
      <w:r w:rsidR="00733020" w:rsidRPr="00733020">
        <w:rPr>
          <w:rFonts w:ascii="Times" w:eastAsia="Malgun Gothic" w:hAnsi="Times" w:cs="Times"/>
          <w:sz w:val="20"/>
          <w:lang w:eastAsia="ko-KR"/>
        </w:rPr>
        <w:t xml:space="preserve"> and </w:t>
      </w:r>
      <w:r w:rsidR="00A05B8F">
        <w:rPr>
          <w:rFonts w:ascii="Times" w:eastAsia="Malgun Gothic" w:hAnsi="Times" w:cs="Times"/>
          <w:sz w:val="20"/>
          <w:lang w:eastAsia="ko-KR"/>
        </w:rPr>
        <w:t>inter-UE interference</w:t>
      </w:r>
      <w:r w:rsidR="00ED5C8C">
        <w:rPr>
          <w:rFonts w:ascii="Times" w:eastAsia="Malgun Gothic" w:hAnsi="Times" w:cs="Times"/>
          <w:sz w:val="20"/>
          <w:lang w:eastAsia="ko-KR"/>
        </w:rPr>
        <w:t>. The above problems will</w:t>
      </w:r>
      <w:r w:rsidR="00733020" w:rsidRPr="00733020">
        <w:rPr>
          <w:rFonts w:ascii="Times" w:eastAsia="Malgun Gothic" w:hAnsi="Times" w:cs="Times"/>
          <w:sz w:val="20"/>
          <w:lang w:eastAsia="ko-KR"/>
        </w:rPr>
        <w:t xml:space="preserve"> greatly reduce the success rate of decoding, which </w:t>
      </w:r>
      <w:r w:rsidR="002D17B6">
        <w:rPr>
          <w:rFonts w:ascii="Times" w:eastAsiaTheme="minorEastAsia" w:hAnsi="Times" w:cs="Times" w:hint="eastAsia"/>
          <w:sz w:val="20"/>
          <w:lang w:eastAsia="zh-CN"/>
        </w:rPr>
        <w:t>may no</w:t>
      </w:r>
      <w:r w:rsidR="00733020" w:rsidRPr="00733020">
        <w:rPr>
          <w:rFonts w:ascii="Times" w:eastAsia="Malgun Gothic" w:hAnsi="Times" w:cs="Times"/>
          <w:sz w:val="20"/>
          <w:lang w:eastAsia="ko-KR"/>
        </w:rPr>
        <w:t xml:space="preserve">t meet the higher reliability requirements in NR V2X services. </w:t>
      </w:r>
    </w:p>
    <w:p w14:paraId="4C493C8F" w14:textId="3ADCE335" w:rsidR="00733020" w:rsidRDefault="00ED5C8C" w:rsidP="00733020">
      <w:pPr>
        <w:spacing w:before="120" w:after="120"/>
        <w:jc w:val="both"/>
        <w:rPr>
          <w:rFonts w:ascii="Times" w:eastAsia="Malgun Gothic" w:hAnsi="Times" w:cs="Times"/>
          <w:sz w:val="20"/>
          <w:lang w:eastAsia="ko-KR"/>
        </w:rPr>
      </w:pPr>
      <w:r>
        <w:rPr>
          <w:rFonts w:ascii="Times" w:eastAsia="Malgun Gothic" w:hAnsi="Times" w:cs="Times"/>
          <w:sz w:val="20"/>
          <w:lang w:eastAsia="ko-KR"/>
        </w:rPr>
        <w:t xml:space="preserve">In </w:t>
      </w:r>
      <w:r w:rsidR="000B4588">
        <w:rPr>
          <w:rFonts w:ascii="Times" w:eastAsia="Malgun Gothic" w:hAnsi="Times" w:cs="Times"/>
          <w:sz w:val="20"/>
          <w:lang w:eastAsia="ko-KR"/>
        </w:rPr>
        <w:t xml:space="preserve">this </w:t>
      </w:r>
      <w:r w:rsidRPr="006E0508">
        <w:rPr>
          <w:rFonts w:ascii="Times" w:eastAsia="Malgun Gothic" w:hAnsi="Times" w:cs="Times"/>
          <w:sz w:val="20"/>
          <w:lang w:eastAsia="ko-KR"/>
        </w:rPr>
        <w:t>section</w:t>
      </w:r>
      <w:r>
        <w:rPr>
          <w:rFonts w:ascii="Times" w:eastAsia="Malgun Gothic" w:hAnsi="Times" w:cs="Times"/>
          <w:sz w:val="20"/>
          <w:lang w:eastAsia="ko-KR"/>
        </w:rPr>
        <w:t xml:space="preserve">, we want to </w:t>
      </w:r>
      <w:r w:rsidRPr="00ED5C8C">
        <w:rPr>
          <w:rFonts w:ascii="Times" w:eastAsia="Malgun Gothic" w:hAnsi="Times" w:cs="Times"/>
          <w:sz w:val="20"/>
          <w:lang w:eastAsia="ko-KR"/>
        </w:rPr>
        <w:t>verify</w:t>
      </w:r>
      <w:r>
        <w:rPr>
          <w:rFonts w:ascii="Times" w:eastAsia="Malgun Gothic" w:hAnsi="Times" w:cs="Times"/>
          <w:sz w:val="20"/>
          <w:lang w:eastAsia="ko-KR"/>
        </w:rPr>
        <w:t xml:space="preserve"> </w:t>
      </w:r>
      <w:r w:rsidR="000B4588">
        <w:rPr>
          <w:rFonts w:ascii="Times" w:eastAsia="Malgun Gothic" w:hAnsi="Times" w:cs="Times"/>
          <w:sz w:val="20"/>
          <w:lang w:eastAsia="ko-KR"/>
        </w:rPr>
        <w:t xml:space="preserve">whether </w:t>
      </w:r>
      <w:r>
        <w:rPr>
          <w:rFonts w:ascii="Times" w:eastAsia="Malgun Gothic" w:hAnsi="Times" w:cs="Times"/>
          <w:sz w:val="20"/>
          <w:lang w:eastAsia="ko-KR"/>
        </w:rPr>
        <w:t>the L</w:t>
      </w:r>
      <w:r w:rsidRPr="00ED5C8C">
        <w:rPr>
          <w:rFonts w:ascii="Times" w:eastAsia="Malgun Gothic" w:hAnsi="Times" w:cs="Times"/>
          <w:sz w:val="20"/>
          <w:lang w:eastAsia="ko-KR"/>
        </w:rPr>
        <w:t>TE SPS-like resource allocation mode</w:t>
      </w:r>
      <w:r>
        <w:rPr>
          <w:rFonts w:ascii="Times" w:eastAsia="Malgun Gothic" w:hAnsi="Times" w:cs="Times"/>
          <w:sz w:val="20"/>
          <w:lang w:eastAsia="ko-KR"/>
        </w:rPr>
        <w:t xml:space="preserve"> can support the low latency period traffic </w:t>
      </w:r>
      <w:r w:rsidR="009639F5">
        <w:rPr>
          <w:rFonts w:ascii="Times" w:eastAsia="Malgun Gothic" w:hAnsi="Times" w:cs="Times"/>
          <w:sz w:val="20"/>
          <w:lang w:eastAsia="ko-KR"/>
        </w:rPr>
        <w:t xml:space="preserve">and </w:t>
      </w:r>
      <w:r w:rsidR="009639F5" w:rsidRPr="009639F5">
        <w:rPr>
          <w:rFonts w:ascii="Times" w:eastAsia="Malgun Gothic" w:hAnsi="Times" w:cs="Times"/>
          <w:sz w:val="20"/>
          <w:lang w:eastAsia="ko-KR"/>
        </w:rPr>
        <w:t xml:space="preserve">meet </w:t>
      </w:r>
      <w:r w:rsidR="009639F5">
        <w:rPr>
          <w:rFonts w:ascii="Times" w:eastAsia="Malgun Gothic" w:hAnsi="Times" w:cs="Times"/>
          <w:sz w:val="20"/>
          <w:lang w:eastAsia="ko-KR"/>
        </w:rPr>
        <w:t>the</w:t>
      </w:r>
      <w:r w:rsidR="009639F5" w:rsidRPr="009639F5">
        <w:t xml:space="preserve"> </w:t>
      </w:r>
      <w:r w:rsidR="009639F5" w:rsidRPr="009639F5">
        <w:rPr>
          <w:rFonts w:ascii="Times" w:eastAsia="Malgun Gothic" w:hAnsi="Times" w:cs="Times"/>
          <w:sz w:val="20"/>
          <w:lang w:eastAsia="ko-KR"/>
        </w:rPr>
        <w:t>reliability and latency requirements</w:t>
      </w:r>
      <w:r w:rsidR="00861A9F">
        <w:rPr>
          <w:rFonts w:ascii="Times" w:eastAsia="Malgun Gothic" w:hAnsi="Times" w:cs="Times"/>
          <w:sz w:val="20"/>
          <w:lang w:eastAsia="ko-KR"/>
        </w:rPr>
        <w:t xml:space="preserve"> in NR V2X</w:t>
      </w:r>
      <w:r w:rsidR="009639F5">
        <w:rPr>
          <w:rFonts w:ascii="Times" w:eastAsia="Malgun Gothic" w:hAnsi="Times" w:cs="Times"/>
          <w:sz w:val="20"/>
          <w:lang w:eastAsia="ko-KR"/>
        </w:rPr>
        <w:t xml:space="preserve">. We use the three cases </w:t>
      </w:r>
      <w:r w:rsidR="00861A9F">
        <w:rPr>
          <w:rFonts w:ascii="Times" w:eastAsia="Malgun Gothic" w:hAnsi="Times" w:cs="Times"/>
          <w:sz w:val="20"/>
          <w:lang w:eastAsia="ko-KR"/>
        </w:rPr>
        <w:t xml:space="preserve">in </w:t>
      </w:r>
      <w:r w:rsidR="009639F5">
        <w:rPr>
          <w:rFonts w:ascii="Times" w:eastAsia="Malgun Gothic" w:hAnsi="Times" w:cs="Times"/>
          <w:sz w:val="20"/>
          <w:lang w:eastAsia="ko-KR"/>
        </w:rPr>
        <w:t xml:space="preserve">above </w:t>
      </w:r>
      <w:r w:rsidR="009639F5" w:rsidRPr="006E0508">
        <w:rPr>
          <w:rFonts w:ascii="Times" w:eastAsia="Malgun Gothic" w:hAnsi="Times" w:cs="Times"/>
          <w:sz w:val="20"/>
          <w:lang w:eastAsia="ko-KR"/>
        </w:rPr>
        <w:t>section</w:t>
      </w:r>
      <w:r w:rsidR="009639F5">
        <w:rPr>
          <w:rFonts w:ascii="Times" w:eastAsia="Malgun Gothic" w:hAnsi="Times" w:cs="Times"/>
          <w:sz w:val="20"/>
          <w:lang w:eastAsia="ko-KR"/>
        </w:rPr>
        <w:t xml:space="preserve"> to </w:t>
      </w:r>
      <w:r w:rsidR="009639F5" w:rsidRPr="009639F5">
        <w:rPr>
          <w:rFonts w:ascii="Times" w:eastAsia="Malgun Gothic" w:hAnsi="Times" w:cs="Times"/>
          <w:sz w:val="20"/>
          <w:lang w:eastAsia="ko-KR"/>
        </w:rPr>
        <w:t>evaluate</w:t>
      </w:r>
      <w:r w:rsidR="00733020" w:rsidRPr="00733020">
        <w:rPr>
          <w:rFonts w:ascii="Times" w:eastAsia="Malgun Gothic" w:hAnsi="Times" w:cs="Times"/>
          <w:sz w:val="20"/>
          <w:lang w:eastAsia="ko-KR"/>
        </w:rPr>
        <w:t xml:space="preserve">. </w:t>
      </w:r>
      <w:r w:rsidR="009639F5" w:rsidRPr="00733020">
        <w:rPr>
          <w:rFonts w:ascii="Times" w:eastAsia="Malgun Gothic" w:hAnsi="Times" w:cs="Times"/>
          <w:sz w:val="20"/>
          <w:lang w:eastAsia="ko-KR"/>
        </w:rPr>
        <w:t>The simulation result</w:t>
      </w:r>
      <w:r w:rsidR="0012331A">
        <w:rPr>
          <w:rFonts w:ascii="Times" w:eastAsiaTheme="minorEastAsia" w:hAnsi="Times" w:cs="Times" w:hint="eastAsia"/>
          <w:sz w:val="20"/>
          <w:lang w:eastAsia="zh-CN"/>
        </w:rPr>
        <w:t>s</w:t>
      </w:r>
      <w:r w:rsidR="009639F5" w:rsidRPr="00733020">
        <w:rPr>
          <w:rFonts w:ascii="Times" w:eastAsia="Malgun Gothic" w:hAnsi="Times" w:cs="Times"/>
          <w:sz w:val="20"/>
          <w:lang w:eastAsia="ko-KR"/>
        </w:rPr>
        <w:t xml:space="preserve"> </w:t>
      </w:r>
      <w:r w:rsidR="0012331A">
        <w:rPr>
          <w:rFonts w:ascii="Times" w:eastAsiaTheme="minorEastAsia" w:hAnsi="Times" w:cs="Times" w:hint="eastAsia"/>
          <w:sz w:val="20"/>
          <w:lang w:eastAsia="zh-CN"/>
        </w:rPr>
        <w:t>are</w:t>
      </w:r>
      <w:r w:rsidR="009639F5" w:rsidRPr="00733020">
        <w:rPr>
          <w:rFonts w:ascii="Times" w:eastAsia="Malgun Gothic" w:hAnsi="Times" w:cs="Times"/>
          <w:sz w:val="20"/>
          <w:lang w:eastAsia="ko-KR"/>
        </w:rPr>
        <w:t xml:space="preserve"> </w:t>
      </w:r>
      <w:r w:rsidR="0012331A">
        <w:rPr>
          <w:rFonts w:ascii="Times" w:eastAsiaTheme="minorEastAsia" w:hAnsi="Times" w:cs="Times"/>
          <w:sz w:val="20"/>
          <w:lang w:eastAsia="zh-CN"/>
        </w:rPr>
        <w:t>depicted</w:t>
      </w:r>
      <w:r w:rsidR="0012331A">
        <w:rPr>
          <w:rFonts w:ascii="Times" w:eastAsiaTheme="minorEastAsia" w:hAnsi="Times" w:cs="Times" w:hint="eastAsia"/>
          <w:sz w:val="20"/>
          <w:lang w:eastAsia="zh-CN"/>
        </w:rPr>
        <w:t xml:space="preserve"> </w:t>
      </w:r>
      <w:r w:rsidR="009639F5" w:rsidRPr="00733020">
        <w:rPr>
          <w:rFonts w:ascii="Times" w:eastAsia="Malgun Gothic" w:hAnsi="Times" w:cs="Times"/>
          <w:sz w:val="20"/>
          <w:lang w:eastAsia="ko-KR"/>
        </w:rPr>
        <w:t xml:space="preserve">as </w:t>
      </w:r>
      <w:r w:rsidR="0012331A">
        <w:rPr>
          <w:rFonts w:ascii="Times" w:eastAsiaTheme="minorEastAsia" w:hAnsi="Times" w:cs="Times" w:hint="eastAsia"/>
          <w:sz w:val="20"/>
          <w:lang w:eastAsia="zh-CN"/>
        </w:rPr>
        <w:t>below</w:t>
      </w:r>
      <w:r w:rsidR="009639F5" w:rsidRPr="00733020">
        <w:rPr>
          <w:rFonts w:ascii="Times" w:eastAsia="Malgun Gothic" w:hAnsi="Times" w:cs="Times"/>
          <w:sz w:val="20"/>
          <w:lang w:eastAsia="ko-KR"/>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691"/>
      </w:tblGrid>
      <w:tr w:rsidR="006D4571" w14:paraId="62F8C148" w14:textId="77777777" w:rsidTr="00B46FF2">
        <w:trPr>
          <w:jc w:val="center"/>
        </w:trPr>
        <w:tc>
          <w:tcPr>
            <w:tcW w:w="4626" w:type="dxa"/>
          </w:tcPr>
          <w:p w14:paraId="7C8B3ADD" w14:textId="4E1F164E" w:rsidR="001C0CBF" w:rsidRDefault="00DF1EA3" w:rsidP="009C6BF0">
            <w:pPr>
              <w:keepNext/>
              <w:spacing w:before="120" w:after="120"/>
              <w:jc w:val="center"/>
            </w:pPr>
            <w:r w:rsidRPr="00DC2895">
              <w:rPr>
                <w:noProof/>
                <w:lang w:eastAsia="zh-CN"/>
              </w:rPr>
              <w:drawing>
                <wp:inline distT="0" distB="0" distL="0" distR="0" wp14:anchorId="2E4EFBAA" wp14:editId="47E79AB4">
                  <wp:extent cx="2844165" cy="1785111"/>
                  <wp:effectExtent l="0" t="0" r="0" b="5715"/>
                  <wp:docPr id="5" name="图片 5" descr="C:\Users\Administrator\AppData\Roaming\vchat\ChatFiles\2018-09\658a88a7-16e1-4b64-91ec-16f8fc568b5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Roaming\vchat\ChatFiles\2018-09\658a88a7-16e1-4b64-91ec-16f8fc568b5f.b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2878" cy="1821962"/>
                          </a:xfrm>
                          <a:prstGeom prst="rect">
                            <a:avLst/>
                          </a:prstGeom>
                          <a:noFill/>
                          <a:ln>
                            <a:noFill/>
                          </a:ln>
                        </pic:spPr>
                      </pic:pic>
                    </a:graphicData>
                  </a:graphic>
                </wp:inline>
              </w:drawing>
            </w:r>
          </w:p>
          <w:p w14:paraId="2AC2F2C8" w14:textId="52FECEB8" w:rsidR="006D4571" w:rsidRDefault="001C0CBF" w:rsidP="009C6BF0">
            <w:pPr>
              <w:pStyle w:val="a7"/>
              <w:jc w:val="center"/>
              <w:rPr>
                <w:rFonts w:ascii="Times" w:eastAsia="Malgun Gothic" w:hAnsi="Times" w:cs="Times"/>
                <w:lang w:eastAsia="ko-KR"/>
              </w:rPr>
            </w:pPr>
            <w:bookmarkStart w:id="16" w:name="_Ref525952151"/>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970EBF">
              <w:rPr>
                <w:noProof/>
              </w:rPr>
              <w:t>4</w:t>
            </w:r>
            <w:r w:rsidR="00AE28F9">
              <w:rPr>
                <w:noProof/>
              </w:rPr>
              <w:fldChar w:fldCharType="end"/>
            </w:r>
            <w:bookmarkEnd w:id="16"/>
            <w:r>
              <w:t xml:space="preserve"> PRR for Freeway</w:t>
            </w:r>
          </w:p>
        </w:tc>
        <w:tc>
          <w:tcPr>
            <w:tcW w:w="4619" w:type="dxa"/>
          </w:tcPr>
          <w:p w14:paraId="5BD07FB1" w14:textId="1DBB7A16" w:rsidR="001C0CBF" w:rsidRDefault="00DF1EA3" w:rsidP="009C6BF0">
            <w:pPr>
              <w:keepNext/>
              <w:spacing w:before="120" w:after="120"/>
              <w:jc w:val="center"/>
            </w:pPr>
            <w:r w:rsidRPr="00DC2895">
              <w:rPr>
                <w:noProof/>
                <w:lang w:eastAsia="zh-CN"/>
              </w:rPr>
              <w:drawing>
                <wp:inline distT="0" distB="0" distL="0" distR="0" wp14:anchorId="451FD3DB" wp14:editId="49E83335">
                  <wp:extent cx="2927626" cy="1823085"/>
                  <wp:effectExtent l="0" t="0" r="6350" b="5715"/>
                  <wp:docPr id="6" name="图片 6" descr="C:\Users\Administrator\AppData\Roaming\vchat\ChatFiles\2018-09\cfa8f6da-b944-4779-a2db-d2590a375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vchat\ChatFiles\2018-09\cfa8f6da-b944-4779-a2db-d2590a37571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1907" cy="1844433"/>
                          </a:xfrm>
                          <a:prstGeom prst="rect">
                            <a:avLst/>
                          </a:prstGeom>
                          <a:noFill/>
                          <a:ln>
                            <a:noFill/>
                          </a:ln>
                        </pic:spPr>
                      </pic:pic>
                    </a:graphicData>
                  </a:graphic>
                </wp:inline>
              </w:drawing>
            </w:r>
          </w:p>
          <w:p w14:paraId="13E8BF1F" w14:textId="4A7C847E" w:rsidR="006D4571" w:rsidRDefault="001C0CBF" w:rsidP="009C6BF0">
            <w:pPr>
              <w:pStyle w:val="a7"/>
              <w:jc w:val="center"/>
              <w:rPr>
                <w:rFonts w:ascii="Times" w:eastAsia="Malgun Gothic" w:hAnsi="Times" w:cs="Times"/>
                <w:lang w:eastAsia="ko-KR"/>
              </w:rPr>
            </w:pPr>
            <w:bookmarkStart w:id="17" w:name="_Ref525952176"/>
            <w:r>
              <w:t xml:space="preserve">Figure </w:t>
            </w:r>
            <w:r w:rsidR="00AE28F9">
              <w:rPr>
                <w:noProof/>
              </w:rPr>
              <w:fldChar w:fldCharType="begin"/>
            </w:r>
            <w:r w:rsidR="00AE28F9">
              <w:rPr>
                <w:noProof/>
              </w:rPr>
              <w:instrText xml:space="preserve"> SEQ Figure \* ARABIC </w:instrText>
            </w:r>
            <w:r w:rsidR="00AE28F9">
              <w:rPr>
                <w:noProof/>
              </w:rPr>
              <w:fldChar w:fldCharType="separate"/>
            </w:r>
            <w:r w:rsidR="00970EBF">
              <w:rPr>
                <w:noProof/>
              </w:rPr>
              <w:t>5</w:t>
            </w:r>
            <w:r w:rsidR="00AE28F9">
              <w:rPr>
                <w:noProof/>
              </w:rPr>
              <w:fldChar w:fldCharType="end"/>
            </w:r>
            <w:bookmarkEnd w:id="17"/>
            <w:r>
              <w:t>: average PRR for Freeway</w:t>
            </w:r>
          </w:p>
        </w:tc>
      </w:tr>
    </w:tbl>
    <w:p w14:paraId="6ED2BDFF" w14:textId="681F348F" w:rsidR="00B55449" w:rsidRDefault="001C0CBF" w:rsidP="00733020">
      <w:pPr>
        <w:spacing w:before="120" w:after="120"/>
        <w:jc w:val="both"/>
        <w:rPr>
          <w:rFonts w:ascii="Times" w:eastAsia="Malgun Gothic" w:hAnsi="Times" w:cs="Times"/>
          <w:sz w:val="20"/>
          <w:lang w:eastAsia="ko-KR"/>
        </w:rPr>
      </w:pP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00970EBF" w:rsidRPr="00970EBF">
        <w:rPr>
          <w:rFonts w:ascii="Times" w:hAnsi="Times" w:cs="Times"/>
          <w:sz w:val="20"/>
          <w:szCs w:val="20"/>
        </w:rPr>
        <w:t xml:space="preserve">Figure </w:t>
      </w:r>
      <w:r w:rsidR="00970EBF" w:rsidRPr="00970EBF">
        <w:rPr>
          <w:rFonts w:ascii="Times" w:hAnsi="Times" w:cs="Times"/>
          <w:noProof/>
          <w:sz w:val="20"/>
          <w:szCs w:val="20"/>
        </w:rPr>
        <w:t>4</w:t>
      </w:r>
      <w:r w:rsidRPr="009C6BF0">
        <w:rPr>
          <w:rFonts w:ascii="Times" w:eastAsia="Malgun Gothic" w:hAnsi="Times" w:cs="Times"/>
          <w:sz w:val="20"/>
          <w:szCs w:val="20"/>
          <w:lang w:eastAsia="ko-KR"/>
        </w:rPr>
        <w:fldChar w:fldCharType="end"/>
      </w:r>
      <w:r w:rsidRPr="009C6BF0">
        <w:rPr>
          <w:rFonts w:ascii="Times" w:eastAsia="Malgun Gothic" w:hAnsi="Times" w:cs="Times"/>
          <w:sz w:val="20"/>
          <w:szCs w:val="20"/>
          <w:lang w:eastAsia="ko-KR"/>
        </w:rPr>
        <w:t xml:space="preserve"> </w:t>
      </w:r>
      <w:r w:rsidR="00901594" w:rsidRPr="007052A9">
        <w:rPr>
          <w:rFonts w:ascii="Times" w:eastAsia="Malgun Gothic" w:hAnsi="Times" w:cs="Times"/>
          <w:sz w:val="20"/>
          <w:szCs w:val="20"/>
          <w:lang w:eastAsia="ko-KR"/>
        </w:rPr>
        <w:t xml:space="preserve">and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_Ref525952176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00970EBF" w:rsidRPr="00970EBF">
        <w:rPr>
          <w:rFonts w:ascii="Times" w:hAnsi="Times" w:cs="Times"/>
          <w:sz w:val="20"/>
          <w:szCs w:val="20"/>
        </w:rPr>
        <w:t xml:space="preserve">Figure </w:t>
      </w:r>
      <w:r w:rsidR="00970EBF" w:rsidRPr="00970EBF">
        <w:rPr>
          <w:rFonts w:ascii="Times" w:hAnsi="Times" w:cs="Times"/>
          <w:noProof/>
          <w:sz w:val="20"/>
          <w:szCs w:val="20"/>
        </w:rPr>
        <w:t>5</w:t>
      </w:r>
      <w:r w:rsidRPr="009C6BF0">
        <w:rPr>
          <w:rFonts w:ascii="Times" w:eastAsia="Malgun Gothic" w:hAnsi="Times" w:cs="Times"/>
          <w:sz w:val="20"/>
          <w:szCs w:val="20"/>
          <w:lang w:eastAsia="ko-KR"/>
        </w:rPr>
        <w:fldChar w:fldCharType="end"/>
      </w:r>
      <w:r w:rsidRPr="009C6BF0">
        <w:rPr>
          <w:rFonts w:ascii="Times" w:eastAsia="Malgun Gothic" w:hAnsi="Times" w:cs="Times"/>
          <w:sz w:val="20"/>
          <w:szCs w:val="20"/>
          <w:lang w:eastAsia="ko-KR"/>
        </w:rPr>
        <w:t xml:space="preserve"> </w:t>
      </w:r>
      <w:r w:rsidR="00901594" w:rsidRPr="007052A9">
        <w:rPr>
          <w:rFonts w:ascii="Times" w:eastAsia="Malgun Gothic" w:hAnsi="Times" w:cs="Times"/>
          <w:sz w:val="20"/>
          <w:szCs w:val="20"/>
          <w:lang w:eastAsia="ko-KR"/>
        </w:rPr>
        <w:t xml:space="preserve">shows the PRR and average PRR performance </w:t>
      </w:r>
      <w:r w:rsidR="001411AC">
        <w:rPr>
          <w:rFonts w:ascii="Times" w:eastAsiaTheme="minorEastAsia" w:hAnsi="Times" w:cs="Times" w:hint="eastAsia"/>
          <w:sz w:val="20"/>
          <w:szCs w:val="20"/>
          <w:lang w:eastAsia="zh-CN"/>
        </w:rPr>
        <w:t xml:space="preserve">of </w:t>
      </w:r>
      <w:r w:rsidR="001411AC" w:rsidRPr="007052A9">
        <w:rPr>
          <w:rFonts w:ascii="Times" w:eastAsia="Malgun Gothic" w:hAnsi="Times" w:cs="Times"/>
          <w:sz w:val="20"/>
          <w:szCs w:val="20"/>
          <w:lang w:eastAsia="ko-KR"/>
        </w:rPr>
        <w:t xml:space="preserve">option A </w:t>
      </w:r>
      <w:r w:rsidR="00901594" w:rsidRPr="007052A9">
        <w:rPr>
          <w:rFonts w:ascii="Times" w:eastAsia="Malgun Gothic" w:hAnsi="Times" w:cs="Times"/>
          <w:sz w:val="20"/>
          <w:szCs w:val="20"/>
          <w:lang w:eastAsia="ko-KR"/>
        </w:rPr>
        <w:t xml:space="preserve">in the freeway scenario. </w:t>
      </w:r>
      <w:r w:rsidR="00A05B8F">
        <w:rPr>
          <w:rFonts w:ascii="Times" w:eastAsia="Malgun Gothic" w:hAnsi="Times" w:cs="Times"/>
          <w:sz w:val="20"/>
          <w:szCs w:val="20"/>
          <w:lang w:eastAsia="ko-KR"/>
        </w:rPr>
        <w:t>The PRR in calculated according to the proposed revision in section 2.1</w:t>
      </w:r>
      <w:r w:rsidR="0000151A">
        <w:rPr>
          <w:rFonts w:ascii="Times" w:eastAsia="Malgun Gothic" w:hAnsi="Times" w:cs="Times"/>
          <w:sz w:val="20"/>
          <w:szCs w:val="20"/>
          <w:lang w:eastAsia="ko-KR"/>
        </w:rPr>
        <w:t>.</w:t>
      </w:r>
      <w:r w:rsidR="00861A9F">
        <w:rPr>
          <w:rFonts w:ascii="Times" w:eastAsia="Malgun Gothic" w:hAnsi="Times" w:cs="Times"/>
          <w:sz w:val="20"/>
          <w:szCs w:val="20"/>
          <w:lang w:eastAsia="ko-KR"/>
        </w:rPr>
        <w:t xml:space="preserve"> </w:t>
      </w:r>
      <w:r w:rsidR="006143D8">
        <w:rPr>
          <w:rFonts w:ascii="Times" w:eastAsiaTheme="minorEastAsia" w:hAnsi="Times" w:cs="Times" w:hint="eastAsia"/>
          <w:sz w:val="20"/>
          <w:szCs w:val="20"/>
          <w:lang w:eastAsia="zh-CN"/>
        </w:rPr>
        <w:t>Simulation r</w:t>
      </w:r>
      <w:r w:rsidR="00650A6C" w:rsidRPr="007052A9">
        <w:rPr>
          <w:rFonts w:ascii="Times" w:eastAsia="Malgun Gothic" w:hAnsi="Times" w:cs="Times"/>
          <w:sz w:val="20"/>
          <w:szCs w:val="20"/>
          <w:lang w:eastAsia="ko-KR"/>
        </w:rPr>
        <w:t xml:space="preserve">esult </w:t>
      </w:r>
      <w:r w:rsidR="00910D9E">
        <w:rPr>
          <w:rFonts w:ascii="Times" w:eastAsiaTheme="minorEastAsia" w:hAnsi="Times" w:cs="Times" w:hint="eastAsia"/>
          <w:sz w:val="20"/>
          <w:szCs w:val="20"/>
          <w:lang w:eastAsia="zh-CN"/>
        </w:rPr>
        <w:t>depict</w:t>
      </w:r>
      <w:r w:rsidR="00910D9E" w:rsidRPr="007052A9">
        <w:rPr>
          <w:rFonts w:ascii="Times" w:eastAsia="Malgun Gothic" w:hAnsi="Times" w:cs="Times"/>
          <w:sz w:val="20"/>
          <w:szCs w:val="20"/>
          <w:lang w:eastAsia="ko-KR"/>
        </w:rPr>
        <w:t xml:space="preserve">ed </w:t>
      </w:r>
      <w:r w:rsidR="00650A6C" w:rsidRPr="007052A9">
        <w:rPr>
          <w:rFonts w:ascii="Times" w:eastAsia="Malgun Gothic" w:hAnsi="Times" w:cs="Times"/>
          <w:sz w:val="20"/>
          <w:szCs w:val="20"/>
          <w:lang w:eastAsia="ko-KR"/>
        </w:rPr>
        <w:t xml:space="preserve">in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00970EBF" w:rsidRPr="00970EBF">
        <w:rPr>
          <w:rFonts w:ascii="Times" w:hAnsi="Times" w:cs="Times"/>
          <w:sz w:val="20"/>
          <w:szCs w:val="20"/>
        </w:rPr>
        <w:t xml:space="preserve">Figure </w:t>
      </w:r>
      <w:r w:rsidR="00970EBF" w:rsidRPr="00970EBF">
        <w:rPr>
          <w:rFonts w:ascii="Times" w:hAnsi="Times" w:cs="Times"/>
          <w:noProof/>
          <w:sz w:val="20"/>
          <w:szCs w:val="20"/>
        </w:rPr>
        <w:t>4</w:t>
      </w:r>
      <w:r w:rsidRPr="009C6BF0">
        <w:rPr>
          <w:rFonts w:ascii="Times" w:eastAsia="Malgun Gothic" w:hAnsi="Times" w:cs="Times"/>
          <w:sz w:val="20"/>
          <w:szCs w:val="20"/>
          <w:lang w:eastAsia="ko-KR"/>
        </w:rPr>
        <w:fldChar w:fldCharType="end"/>
      </w:r>
      <w:r>
        <w:rPr>
          <w:rFonts w:ascii="Times" w:eastAsia="Malgun Gothic" w:hAnsi="Times" w:cs="Times"/>
          <w:sz w:val="20"/>
          <w:szCs w:val="20"/>
          <w:lang w:eastAsia="ko-KR"/>
        </w:rPr>
        <w:t xml:space="preserve"> </w:t>
      </w:r>
      <w:r w:rsidR="00650A6C" w:rsidRPr="007052A9">
        <w:rPr>
          <w:rFonts w:ascii="Times" w:eastAsia="Malgun Gothic" w:hAnsi="Times" w:cs="Times"/>
          <w:sz w:val="20"/>
          <w:szCs w:val="20"/>
          <w:lang w:eastAsia="ko-KR"/>
        </w:rPr>
        <w:t>shows the PRR of all packets can</w:t>
      </w:r>
      <w:r w:rsidR="00E92B8E">
        <w:rPr>
          <w:rFonts w:ascii="Times" w:eastAsiaTheme="minorEastAsia" w:hAnsi="Times" w:cs="Times" w:hint="eastAsia"/>
          <w:sz w:val="20"/>
          <w:szCs w:val="20"/>
          <w:lang w:eastAsia="zh-CN"/>
        </w:rPr>
        <w:t>no</w:t>
      </w:r>
      <w:r w:rsidR="00650A6C" w:rsidRPr="007052A9">
        <w:rPr>
          <w:rFonts w:ascii="Times" w:eastAsia="Malgun Gothic" w:hAnsi="Times" w:cs="Times"/>
          <w:sz w:val="20"/>
          <w:szCs w:val="20"/>
          <w:lang w:eastAsia="ko-KR"/>
        </w:rPr>
        <w:t>t reach 100%.</w:t>
      </w:r>
      <w:r w:rsidR="00496A2A" w:rsidRPr="007052A9">
        <w:rPr>
          <w:rFonts w:ascii="Times" w:eastAsia="Malgun Gothic" w:hAnsi="Times" w:cs="Times"/>
          <w:sz w:val="20"/>
          <w:szCs w:val="20"/>
          <w:lang w:eastAsia="ko-KR"/>
        </w:rPr>
        <w:t xml:space="preserve"> </w:t>
      </w:r>
      <w:r w:rsidRPr="009C6BF0">
        <w:rPr>
          <w:rFonts w:ascii="Times" w:eastAsia="Malgun Gothic" w:hAnsi="Times" w:cs="Times"/>
          <w:sz w:val="20"/>
          <w:szCs w:val="20"/>
          <w:lang w:eastAsia="ko-KR"/>
        </w:rPr>
        <w:fldChar w:fldCharType="begin"/>
      </w:r>
      <w:r w:rsidRPr="009C6BF0">
        <w:rPr>
          <w:rFonts w:ascii="Times" w:eastAsia="Malgun Gothic" w:hAnsi="Times" w:cs="Times"/>
          <w:sz w:val="20"/>
          <w:szCs w:val="20"/>
          <w:lang w:eastAsia="ko-KR"/>
        </w:rPr>
        <w:instrText xml:space="preserve"> REF _Ref525952151 \h  \* MERGEFORMAT </w:instrText>
      </w:r>
      <w:r w:rsidRPr="009C6BF0">
        <w:rPr>
          <w:rFonts w:ascii="Times" w:eastAsia="Malgun Gothic" w:hAnsi="Times" w:cs="Times"/>
          <w:sz w:val="20"/>
          <w:szCs w:val="20"/>
          <w:lang w:eastAsia="ko-KR"/>
        </w:rPr>
      </w:r>
      <w:r w:rsidRPr="009C6BF0">
        <w:rPr>
          <w:rFonts w:ascii="Times" w:eastAsia="Malgun Gothic" w:hAnsi="Times" w:cs="Times"/>
          <w:sz w:val="20"/>
          <w:szCs w:val="20"/>
          <w:lang w:eastAsia="ko-KR"/>
        </w:rPr>
        <w:fldChar w:fldCharType="separate"/>
      </w:r>
      <w:r w:rsidR="00970EBF" w:rsidRPr="00970EBF">
        <w:rPr>
          <w:rFonts w:ascii="Times" w:hAnsi="Times" w:cs="Times"/>
          <w:sz w:val="20"/>
          <w:szCs w:val="20"/>
        </w:rPr>
        <w:t xml:space="preserve">Figure </w:t>
      </w:r>
      <w:r w:rsidR="00970EBF" w:rsidRPr="00970EBF">
        <w:rPr>
          <w:rFonts w:ascii="Times" w:hAnsi="Times" w:cs="Times"/>
          <w:noProof/>
          <w:sz w:val="20"/>
          <w:szCs w:val="20"/>
        </w:rPr>
        <w:t>4</w:t>
      </w:r>
      <w:r w:rsidRPr="009C6BF0">
        <w:rPr>
          <w:rFonts w:ascii="Times" w:eastAsia="Malgun Gothic" w:hAnsi="Times" w:cs="Times"/>
          <w:sz w:val="20"/>
          <w:szCs w:val="20"/>
          <w:lang w:eastAsia="ko-KR"/>
        </w:rPr>
        <w:fldChar w:fldCharType="end"/>
      </w:r>
      <w:r w:rsidR="00B76C29">
        <w:rPr>
          <w:rFonts w:ascii="Times" w:eastAsia="Malgun Gothic" w:hAnsi="Times" w:cs="Times"/>
          <w:sz w:val="20"/>
          <w:szCs w:val="20"/>
          <w:lang w:eastAsia="ko-KR"/>
        </w:rPr>
        <w:t xml:space="preserve"> </w:t>
      </w:r>
      <w:r w:rsidR="00C62BC5">
        <w:rPr>
          <w:rFonts w:ascii="Times" w:eastAsia="Malgun Gothic" w:hAnsi="Times" w:cs="Times"/>
          <w:sz w:val="20"/>
          <w:szCs w:val="20"/>
          <w:lang w:eastAsia="ko-KR"/>
        </w:rPr>
        <w:t xml:space="preserve">reflects that </w:t>
      </w:r>
      <w:r w:rsidR="00496A2A" w:rsidRPr="007052A9">
        <w:rPr>
          <w:rFonts w:ascii="Times" w:eastAsia="Malgun Gothic" w:hAnsi="Times" w:cs="Times"/>
          <w:sz w:val="20"/>
          <w:szCs w:val="20"/>
          <w:lang w:eastAsia="ko-KR"/>
        </w:rPr>
        <w:t>the average PRR</w:t>
      </w:r>
      <w:r w:rsidR="00496A2A">
        <w:rPr>
          <w:rFonts w:ascii="Times" w:eastAsia="Malgun Gothic" w:hAnsi="Times" w:cs="Times"/>
          <w:sz w:val="20"/>
          <w:lang w:eastAsia="ko-KR"/>
        </w:rPr>
        <w:t xml:space="preserve"> performance of </w:t>
      </w:r>
      <w:r w:rsidR="00A05B8F">
        <w:rPr>
          <w:rFonts w:ascii="Times" w:eastAsia="Malgun Gothic" w:hAnsi="Times" w:cs="Times"/>
          <w:sz w:val="20"/>
          <w:lang w:eastAsia="ko-KR"/>
        </w:rPr>
        <w:t xml:space="preserve">all </w:t>
      </w:r>
      <w:r w:rsidR="00496A2A">
        <w:rPr>
          <w:rFonts w:ascii="Times" w:eastAsia="Malgun Gothic" w:hAnsi="Times" w:cs="Times"/>
          <w:sz w:val="20"/>
          <w:lang w:eastAsia="ko-KR"/>
        </w:rPr>
        <w:t>three case</w:t>
      </w:r>
      <w:r w:rsidR="00E92B8E">
        <w:rPr>
          <w:rFonts w:ascii="Times" w:eastAsiaTheme="minorEastAsia" w:hAnsi="Times" w:cs="Times" w:hint="eastAsia"/>
          <w:sz w:val="20"/>
          <w:lang w:eastAsia="zh-CN"/>
        </w:rPr>
        <w:t>s</w:t>
      </w:r>
      <w:r w:rsidR="00496A2A">
        <w:rPr>
          <w:rFonts w:ascii="Times" w:eastAsia="Malgun Gothic" w:hAnsi="Times" w:cs="Times"/>
          <w:sz w:val="20"/>
          <w:lang w:eastAsia="ko-KR"/>
        </w:rPr>
        <w:t xml:space="preserve"> are </w:t>
      </w:r>
      <w:r w:rsidR="00A05B8F">
        <w:rPr>
          <w:rFonts w:ascii="Times" w:eastAsia="Malgun Gothic" w:hAnsi="Times" w:cs="Times"/>
          <w:sz w:val="20"/>
          <w:lang w:eastAsia="ko-KR"/>
        </w:rPr>
        <w:t xml:space="preserve">not </w:t>
      </w:r>
      <w:r w:rsidR="000F5766" w:rsidRPr="000F5766">
        <w:rPr>
          <w:rFonts w:ascii="Times" w:eastAsia="Malgun Gothic" w:hAnsi="Times" w:cs="Times"/>
          <w:sz w:val="20"/>
          <w:lang w:eastAsia="ko-KR"/>
        </w:rPr>
        <w:t>acceptable</w:t>
      </w:r>
      <w:r w:rsidR="00496A2A">
        <w:rPr>
          <w:rFonts w:ascii="Times" w:eastAsia="Malgun Gothic" w:hAnsi="Times" w:cs="Times"/>
          <w:sz w:val="20"/>
          <w:lang w:eastAsia="ko-KR"/>
        </w:rPr>
        <w:t xml:space="preserve">. In the </w:t>
      </w:r>
      <w:r w:rsidR="00092EB1">
        <w:rPr>
          <w:rFonts w:ascii="Times" w:eastAsia="Malgun Gothic" w:hAnsi="Times" w:cs="Times"/>
          <w:sz w:val="20"/>
          <w:lang w:eastAsia="ko-KR"/>
        </w:rPr>
        <w:t xml:space="preserve">far </w:t>
      </w:r>
      <w:r w:rsidR="00496A2A" w:rsidRPr="00496A2A">
        <w:rPr>
          <w:rFonts w:ascii="Times" w:eastAsia="Malgun Gothic" w:hAnsi="Times" w:cs="Times"/>
          <w:sz w:val="20"/>
          <w:lang w:eastAsia="ko-KR"/>
        </w:rPr>
        <w:t>range</w:t>
      </w:r>
      <w:r w:rsidR="00496A2A">
        <w:rPr>
          <w:rFonts w:ascii="Times" w:eastAsia="Malgun Gothic" w:hAnsi="Times" w:cs="Times"/>
          <w:sz w:val="20"/>
          <w:lang w:eastAsia="ko-KR"/>
        </w:rPr>
        <w:t xml:space="preserve">, </w:t>
      </w:r>
      <w:r w:rsidR="00092EB1">
        <w:rPr>
          <w:rFonts w:ascii="Times" w:eastAsia="Malgun Gothic" w:hAnsi="Times" w:cs="Times"/>
          <w:sz w:val="20"/>
          <w:lang w:eastAsia="ko-KR"/>
        </w:rPr>
        <w:t>f</w:t>
      </w:r>
      <w:r w:rsidR="00092EB1" w:rsidRPr="00092EB1">
        <w:rPr>
          <w:rFonts w:ascii="Times" w:eastAsia="Malgun Gothic" w:hAnsi="Times" w:cs="Times"/>
          <w:sz w:val="20"/>
          <w:lang w:eastAsia="ko-KR"/>
        </w:rPr>
        <w:t>ew UE can successfully receive pack</w:t>
      </w:r>
      <w:r w:rsidR="00092EB1">
        <w:rPr>
          <w:rFonts w:ascii="Times" w:eastAsia="Malgun Gothic" w:hAnsi="Times" w:cs="Times"/>
          <w:sz w:val="20"/>
          <w:lang w:eastAsia="ko-KR"/>
        </w:rPr>
        <w:t>et</w:t>
      </w:r>
      <w:r w:rsidR="00092EB1" w:rsidRPr="00092EB1">
        <w:rPr>
          <w:rFonts w:ascii="Times" w:eastAsia="Malgun Gothic" w:hAnsi="Times" w:cs="Times"/>
          <w:sz w:val="20"/>
          <w:lang w:eastAsia="ko-KR"/>
        </w:rPr>
        <w:t>s</w:t>
      </w:r>
      <w:r w:rsidR="00496A2A">
        <w:rPr>
          <w:rFonts w:ascii="Times" w:eastAsia="Malgun Gothic" w:hAnsi="Times" w:cs="Times"/>
          <w:sz w:val="20"/>
          <w:lang w:eastAsia="ko-KR"/>
        </w:rPr>
        <w:t>.</w:t>
      </w:r>
      <w:r w:rsidR="008E1BBC">
        <w:rPr>
          <w:rFonts w:ascii="Times" w:eastAsia="Malgun Gothic" w:hAnsi="Times" w:cs="Times"/>
          <w:sz w:val="20"/>
          <w:lang w:eastAsia="ko-KR"/>
        </w:rPr>
        <w:t xml:space="preserve"> </w:t>
      </w:r>
      <w:r w:rsidR="00B76C29">
        <w:rPr>
          <w:rFonts w:ascii="Times" w:eastAsia="Malgun Gothic" w:hAnsi="Times" w:cs="Times"/>
          <w:sz w:val="20"/>
          <w:lang w:eastAsia="ko-KR"/>
        </w:rPr>
        <w:t>The PRR and average PRR of Case-1 and Case-2 is similar</w:t>
      </w:r>
      <w:r w:rsidR="00D9420E">
        <w:rPr>
          <w:rFonts w:ascii="Times" w:eastAsia="Malgun Gothic" w:hAnsi="Times" w:cs="Times"/>
          <w:sz w:val="20"/>
          <w:lang w:eastAsia="ko-KR"/>
        </w:rPr>
        <w:t xml:space="preserve">, however, the difference of the performance mainly reflects on the resource selection according to the section 2.2. </w:t>
      </w:r>
      <w:r w:rsidR="0000151A">
        <w:rPr>
          <w:rFonts w:ascii="Times" w:eastAsia="Malgun Gothic" w:hAnsi="Times" w:cs="Times"/>
          <w:sz w:val="20"/>
          <w:lang w:eastAsia="ko-KR"/>
        </w:rPr>
        <w:t>Therefore, f</w:t>
      </w:r>
      <w:r w:rsidR="008E1BBC" w:rsidRPr="008E1BBC">
        <w:rPr>
          <w:rFonts w:ascii="Times" w:eastAsia="Malgun Gothic" w:hAnsi="Times" w:cs="Times"/>
          <w:sz w:val="20"/>
          <w:lang w:eastAsia="ko-KR"/>
        </w:rPr>
        <w:t xml:space="preserve">or </w:t>
      </w:r>
      <w:r w:rsidR="008E1BBC">
        <w:rPr>
          <w:rFonts w:ascii="Times" w:eastAsia="Malgun Gothic" w:hAnsi="Times" w:cs="Times"/>
          <w:sz w:val="20"/>
          <w:lang w:eastAsia="ko-KR"/>
        </w:rPr>
        <w:t xml:space="preserve">NR V2X </w:t>
      </w:r>
      <w:r w:rsidR="008E1BBC" w:rsidRPr="008E1BBC">
        <w:rPr>
          <w:rFonts w:ascii="Times" w:eastAsia="Malgun Gothic" w:hAnsi="Times" w:cs="Times"/>
          <w:sz w:val="20"/>
          <w:lang w:eastAsia="ko-KR"/>
        </w:rPr>
        <w:t xml:space="preserve">services with higher </w:t>
      </w:r>
      <w:r w:rsidR="008E1BBC">
        <w:rPr>
          <w:rFonts w:ascii="Times" w:eastAsia="Malgun Gothic" w:hAnsi="Times" w:cs="Times"/>
          <w:sz w:val="20"/>
          <w:lang w:eastAsia="ko-KR"/>
        </w:rPr>
        <w:t>latency</w:t>
      </w:r>
      <w:r w:rsidR="008E1BBC" w:rsidRPr="008E1BBC">
        <w:rPr>
          <w:rFonts w:ascii="Times" w:eastAsia="Malgun Gothic" w:hAnsi="Times" w:cs="Times"/>
          <w:sz w:val="20"/>
          <w:lang w:eastAsia="ko-KR"/>
        </w:rPr>
        <w:t xml:space="preserve"> requirements</w:t>
      </w:r>
      <w:r w:rsidR="00FA67D3">
        <w:rPr>
          <w:rFonts w:ascii="Times" w:eastAsia="Malgun Gothic" w:hAnsi="Times" w:cs="Times"/>
          <w:sz w:val="20"/>
          <w:lang w:eastAsia="ko-KR"/>
        </w:rPr>
        <w:t xml:space="preserve"> </w:t>
      </w:r>
      <w:r w:rsidR="00EC21DA">
        <w:rPr>
          <w:rFonts w:ascii="Times" w:eastAsia="Malgun Gothic" w:hAnsi="Times" w:cs="Times"/>
          <w:sz w:val="20"/>
          <w:lang w:eastAsia="ko-KR"/>
        </w:rPr>
        <w:fldChar w:fldCharType="begin"/>
      </w:r>
      <w:r w:rsidR="00EC21DA">
        <w:rPr>
          <w:rFonts w:ascii="Times" w:eastAsia="Malgun Gothic" w:hAnsi="Times" w:cs="Times"/>
          <w:sz w:val="20"/>
          <w:lang w:eastAsia="ko-KR"/>
        </w:rPr>
        <w:instrText xml:space="preserve"> REF _Ref521328303 \n \h </w:instrText>
      </w:r>
      <w:r w:rsidR="00EC21DA">
        <w:rPr>
          <w:rFonts w:ascii="Times" w:eastAsia="Malgun Gothic" w:hAnsi="Times" w:cs="Times"/>
          <w:sz w:val="20"/>
          <w:lang w:eastAsia="ko-KR"/>
        </w:rPr>
      </w:r>
      <w:r w:rsidR="00EC21DA">
        <w:rPr>
          <w:rFonts w:ascii="Times" w:eastAsia="Malgun Gothic" w:hAnsi="Times" w:cs="Times"/>
          <w:sz w:val="20"/>
          <w:lang w:eastAsia="ko-KR"/>
        </w:rPr>
        <w:fldChar w:fldCharType="separate"/>
      </w:r>
      <w:r w:rsidR="00970EBF">
        <w:rPr>
          <w:rFonts w:ascii="Times" w:eastAsia="Malgun Gothic" w:hAnsi="Times" w:cs="Times"/>
          <w:sz w:val="20"/>
          <w:lang w:eastAsia="ko-KR"/>
        </w:rPr>
        <w:t>[5]</w:t>
      </w:r>
      <w:r w:rsidR="00EC21DA">
        <w:rPr>
          <w:rFonts w:ascii="Times" w:eastAsia="Malgun Gothic" w:hAnsi="Times" w:cs="Times"/>
          <w:sz w:val="20"/>
          <w:lang w:eastAsia="ko-KR"/>
        </w:rPr>
        <w:fldChar w:fldCharType="end"/>
      </w:r>
      <w:r w:rsidR="008E1BBC">
        <w:rPr>
          <w:rFonts w:ascii="Times" w:eastAsia="Malgun Gothic" w:hAnsi="Times" w:cs="Times"/>
          <w:sz w:val="20"/>
          <w:lang w:eastAsia="ko-KR"/>
        </w:rPr>
        <w:t xml:space="preserve">, </w:t>
      </w:r>
      <w:r w:rsidR="008E1BBC" w:rsidRPr="008E1BBC">
        <w:rPr>
          <w:rFonts w:ascii="Times" w:eastAsia="Malgun Gothic" w:hAnsi="Times" w:cs="Times"/>
          <w:sz w:val="20"/>
          <w:lang w:eastAsia="ko-KR"/>
        </w:rPr>
        <w:t>LTE SPS-like resource allocation mode</w:t>
      </w:r>
      <w:r w:rsidR="008E1BBC">
        <w:rPr>
          <w:rFonts w:ascii="Times" w:eastAsia="Malgun Gothic" w:hAnsi="Times" w:cs="Times"/>
          <w:sz w:val="20"/>
          <w:lang w:eastAsia="ko-KR"/>
        </w:rPr>
        <w:t xml:space="preserve"> </w:t>
      </w:r>
      <w:r w:rsidR="008E1BBC" w:rsidRPr="008E1BBC">
        <w:rPr>
          <w:rFonts w:ascii="Times" w:eastAsia="Malgun Gothic" w:hAnsi="Times" w:cs="Times"/>
          <w:sz w:val="20"/>
          <w:lang w:eastAsia="ko-KR"/>
        </w:rPr>
        <w:t>is difficult to meet its reliability requirements</w:t>
      </w:r>
      <w:r w:rsidR="00D72B81">
        <w:rPr>
          <w:rFonts w:ascii="Times" w:eastAsia="Malgun Gothic" w:hAnsi="Times" w:cs="Times"/>
          <w:sz w:val="20"/>
          <w:lang w:eastAsia="ko-KR"/>
        </w:rPr>
        <w:t>.</w:t>
      </w:r>
    </w:p>
    <w:p w14:paraId="50E0664E" w14:textId="711934C6" w:rsidR="00D72B81" w:rsidRDefault="008E1BBC" w:rsidP="001C0CBF">
      <w:pPr>
        <w:spacing w:before="120" w:after="120"/>
        <w:jc w:val="both"/>
        <w:rPr>
          <w:rFonts w:ascii="Times" w:eastAsia="Malgun Gothic" w:hAnsi="Times" w:cs="Times"/>
          <w:sz w:val="20"/>
          <w:lang w:eastAsia="ko-KR"/>
        </w:rPr>
      </w:pPr>
      <w:r w:rsidRPr="008E1BBC">
        <w:rPr>
          <w:rFonts w:ascii="Times" w:eastAsia="Malgun Gothic" w:hAnsi="Times" w:cs="Times"/>
          <w:sz w:val="20"/>
          <w:lang w:eastAsia="ko-KR"/>
        </w:rPr>
        <w:t>In conclusion</w:t>
      </w:r>
      <w:r>
        <w:rPr>
          <w:rFonts w:ascii="Times" w:eastAsia="Malgun Gothic" w:hAnsi="Times" w:cs="Times"/>
          <w:sz w:val="20"/>
          <w:lang w:eastAsia="ko-KR"/>
        </w:rPr>
        <w:t xml:space="preserve">, </w:t>
      </w:r>
      <w:r w:rsidR="00D72B81">
        <w:rPr>
          <w:rFonts w:ascii="Times" w:eastAsia="Malgun Gothic" w:hAnsi="Times" w:cs="Times"/>
          <w:sz w:val="20"/>
          <w:lang w:eastAsia="ko-KR"/>
        </w:rPr>
        <w:t>the PRR performance of p</w:t>
      </w:r>
      <w:r w:rsidR="00D72B81" w:rsidRPr="00D72B81">
        <w:rPr>
          <w:rFonts w:ascii="Times" w:eastAsia="Malgun Gothic" w:hAnsi="Times" w:cs="Times"/>
          <w:sz w:val="20"/>
          <w:lang w:eastAsia="ko-KR"/>
        </w:rPr>
        <w:t>eriodic traffic model 2</w:t>
      </w:r>
      <w:r w:rsidR="00D72B81">
        <w:rPr>
          <w:rFonts w:ascii="Times" w:eastAsia="Malgun Gothic" w:hAnsi="Times" w:cs="Times"/>
          <w:sz w:val="20"/>
          <w:lang w:eastAsia="ko-KR"/>
        </w:rPr>
        <w:t xml:space="preserve"> is </w:t>
      </w:r>
      <w:r w:rsidR="00515FE4">
        <w:rPr>
          <w:rFonts w:ascii="Times" w:eastAsiaTheme="minorEastAsia" w:hAnsi="Times" w:cs="Times" w:hint="eastAsia"/>
          <w:sz w:val="20"/>
          <w:lang w:eastAsia="zh-CN"/>
        </w:rPr>
        <w:t>poor to use</w:t>
      </w:r>
      <w:r w:rsidR="00D72B81">
        <w:rPr>
          <w:rFonts w:ascii="Times" w:eastAsia="Malgun Gothic" w:hAnsi="Times" w:cs="Times"/>
          <w:sz w:val="20"/>
          <w:lang w:eastAsia="ko-KR"/>
        </w:rPr>
        <w:t xml:space="preserve"> </w:t>
      </w:r>
      <w:r w:rsidR="00D72B81" w:rsidRPr="008E1BBC">
        <w:rPr>
          <w:rFonts w:ascii="Times" w:eastAsia="Malgun Gothic" w:hAnsi="Times" w:cs="Times"/>
          <w:sz w:val="20"/>
          <w:lang w:eastAsia="ko-KR"/>
        </w:rPr>
        <w:t>LTE SPS-like resource allocation mode</w:t>
      </w:r>
      <w:r w:rsidR="00D72B81">
        <w:rPr>
          <w:rFonts w:ascii="Times" w:eastAsia="Malgun Gothic" w:hAnsi="Times" w:cs="Times"/>
          <w:sz w:val="20"/>
          <w:lang w:eastAsia="ko-KR"/>
        </w:rPr>
        <w:t>.</w:t>
      </w:r>
    </w:p>
    <w:p w14:paraId="325DD189" w14:textId="103048F0" w:rsidR="004154D4" w:rsidRPr="001C0CBF" w:rsidRDefault="00733020" w:rsidP="00B015CC">
      <w:pPr>
        <w:pStyle w:val="a0"/>
        <w:spacing w:before="120"/>
        <w:rPr>
          <w:rFonts w:eastAsiaTheme="minorEastAsia"/>
          <w:b/>
          <w:i/>
          <w:lang w:eastAsia="zh-CN"/>
        </w:rPr>
      </w:pPr>
      <w:bookmarkStart w:id="18" w:name="_Hlk525839056"/>
      <w:r w:rsidRPr="001C0CBF">
        <w:rPr>
          <w:rFonts w:eastAsiaTheme="minorEastAsia"/>
          <w:b/>
          <w:i/>
          <w:lang w:eastAsia="zh-CN"/>
        </w:rPr>
        <w:t xml:space="preserve">Observation </w:t>
      </w:r>
      <w:r w:rsidR="00970EBF" w:rsidRPr="00970EBF">
        <w:rPr>
          <w:rFonts w:eastAsiaTheme="minorEastAsia"/>
          <w:b/>
          <w:i/>
          <w:lang w:eastAsia="zh-CN"/>
        </w:rPr>
        <w:fldChar w:fldCharType="begin"/>
      </w:r>
      <w:r w:rsidR="00970EBF" w:rsidRPr="00970EBF">
        <w:rPr>
          <w:rFonts w:eastAsiaTheme="minorEastAsia"/>
          <w:b/>
          <w:i/>
          <w:lang w:eastAsia="zh-CN"/>
        </w:rPr>
        <w:instrText xml:space="preserve"> SEQ Observation \* ARABIC </w:instrText>
      </w:r>
      <w:r w:rsidR="00970EBF" w:rsidRPr="00970EBF">
        <w:rPr>
          <w:rFonts w:eastAsiaTheme="minorEastAsia"/>
          <w:b/>
          <w:i/>
          <w:lang w:eastAsia="zh-CN"/>
        </w:rPr>
        <w:fldChar w:fldCharType="separate"/>
      </w:r>
      <w:r w:rsidR="00970EBF">
        <w:rPr>
          <w:rFonts w:eastAsiaTheme="minorEastAsia"/>
          <w:b/>
          <w:i/>
          <w:noProof/>
          <w:lang w:eastAsia="zh-CN"/>
        </w:rPr>
        <w:t>3</w:t>
      </w:r>
      <w:r w:rsidR="00970EBF" w:rsidRPr="00970EBF">
        <w:rPr>
          <w:rFonts w:eastAsiaTheme="minorEastAsia"/>
          <w:b/>
          <w:i/>
          <w:lang w:eastAsia="zh-CN"/>
        </w:rPr>
        <w:fldChar w:fldCharType="end"/>
      </w:r>
      <w:r w:rsidRPr="001C0CBF">
        <w:rPr>
          <w:rFonts w:eastAsiaTheme="minorEastAsia"/>
          <w:b/>
          <w:i/>
          <w:lang w:eastAsia="zh-CN"/>
        </w:rPr>
        <w:t>:</w:t>
      </w:r>
      <w:r w:rsidRPr="001C0CBF">
        <w:rPr>
          <w:rFonts w:eastAsiaTheme="minorEastAsia"/>
          <w:b/>
          <w:i/>
          <w:lang w:eastAsia="zh-CN"/>
        </w:rPr>
        <w:tab/>
        <w:t xml:space="preserve">The </w:t>
      </w:r>
      <w:r w:rsidR="00755D0E" w:rsidRPr="001C0CBF">
        <w:rPr>
          <w:rFonts w:eastAsiaTheme="minorEastAsia"/>
          <w:b/>
          <w:i/>
          <w:lang w:eastAsia="zh-CN"/>
        </w:rPr>
        <w:t>LTE SPS-like resource allocation mode</w:t>
      </w:r>
      <w:r w:rsidRPr="001C0CBF">
        <w:rPr>
          <w:rFonts w:eastAsiaTheme="minorEastAsia"/>
          <w:b/>
          <w:i/>
          <w:lang w:eastAsia="zh-CN"/>
        </w:rPr>
        <w:t xml:space="preserve"> can</w:t>
      </w:r>
      <w:r w:rsidR="00A51AE4">
        <w:rPr>
          <w:rFonts w:eastAsiaTheme="minorEastAsia"/>
          <w:b/>
          <w:i/>
          <w:lang w:eastAsia="zh-CN"/>
        </w:rPr>
        <w:t>no</w:t>
      </w:r>
      <w:r w:rsidRPr="001C0CBF">
        <w:rPr>
          <w:rFonts w:eastAsiaTheme="minorEastAsia"/>
          <w:b/>
          <w:i/>
          <w:lang w:eastAsia="zh-CN"/>
        </w:rPr>
        <w:t xml:space="preserve">t </w:t>
      </w:r>
      <w:r w:rsidR="00915A8A" w:rsidRPr="001C0CBF">
        <w:rPr>
          <w:rFonts w:eastAsiaTheme="minorEastAsia"/>
          <w:b/>
          <w:i/>
          <w:lang w:eastAsia="zh-CN"/>
        </w:rPr>
        <w:t xml:space="preserve">provide </w:t>
      </w:r>
      <w:proofErr w:type="gramStart"/>
      <w:r w:rsidR="00915A8A" w:rsidRPr="001C0CBF">
        <w:rPr>
          <w:rFonts w:eastAsiaTheme="minorEastAsia"/>
          <w:b/>
          <w:i/>
          <w:lang w:eastAsia="zh-CN"/>
        </w:rPr>
        <w:t>sufficient</w:t>
      </w:r>
      <w:proofErr w:type="gramEnd"/>
      <w:r w:rsidR="00915A8A" w:rsidRPr="001C0CBF">
        <w:rPr>
          <w:rFonts w:eastAsiaTheme="minorEastAsia"/>
          <w:b/>
          <w:i/>
          <w:lang w:eastAsia="zh-CN"/>
        </w:rPr>
        <w:t xml:space="preserve"> performance for</w:t>
      </w:r>
      <w:r w:rsidRPr="001C0CBF">
        <w:rPr>
          <w:rFonts w:eastAsiaTheme="minorEastAsia"/>
          <w:b/>
          <w:i/>
          <w:lang w:eastAsia="zh-CN"/>
        </w:rPr>
        <w:t xml:space="preserve"> </w:t>
      </w:r>
      <w:r w:rsidR="00915A8A" w:rsidRPr="001C0CBF">
        <w:rPr>
          <w:rFonts w:eastAsiaTheme="minorEastAsia"/>
          <w:b/>
          <w:i/>
          <w:lang w:eastAsia="zh-CN"/>
        </w:rPr>
        <w:t xml:space="preserve">low latency </w:t>
      </w:r>
      <w:r w:rsidRPr="001C0CBF">
        <w:rPr>
          <w:rFonts w:eastAsiaTheme="minorEastAsia"/>
          <w:b/>
          <w:i/>
          <w:lang w:eastAsia="zh-CN"/>
        </w:rPr>
        <w:t>services</w:t>
      </w:r>
      <w:r w:rsidR="006D47B6" w:rsidRPr="001C0CBF">
        <w:rPr>
          <w:rFonts w:eastAsiaTheme="minorEastAsia"/>
          <w:b/>
          <w:i/>
          <w:lang w:eastAsia="zh-CN"/>
        </w:rPr>
        <w:t xml:space="preserve"> in NR V2X</w:t>
      </w:r>
      <w:r w:rsidRPr="001C0CBF">
        <w:rPr>
          <w:rFonts w:eastAsiaTheme="minorEastAsia"/>
          <w:b/>
          <w:i/>
          <w:lang w:eastAsia="zh-CN"/>
        </w:rPr>
        <w:t>.</w:t>
      </w:r>
      <w:bookmarkEnd w:id="18"/>
    </w:p>
    <w:p w14:paraId="2A51A6C2" w14:textId="77777777" w:rsidR="006D4571" w:rsidRPr="001C0CBF" w:rsidRDefault="006D4571" w:rsidP="00B015CC">
      <w:pPr>
        <w:pStyle w:val="a0"/>
        <w:spacing w:before="120"/>
        <w:rPr>
          <w:rFonts w:eastAsiaTheme="minorEastAsia"/>
          <w:lang w:eastAsia="zh-CN"/>
        </w:rPr>
      </w:pPr>
      <w:bookmarkStart w:id="19" w:name="_GoBack"/>
      <w:bookmarkEnd w:id="19"/>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651EFECB" w:rsidR="00571A42"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A85545">
        <w:rPr>
          <w:rFonts w:eastAsiaTheme="minorEastAsia"/>
          <w:lang w:eastAsia="zh-CN"/>
        </w:rPr>
        <w:t>provide</w:t>
      </w:r>
      <w:r w:rsidR="00C46607">
        <w:rPr>
          <w:rFonts w:eastAsiaTheme="minorEastAsia"/>
          <w:lang w:eastAsia="zh-CN"/>
        </w:rPr>
        <w:t xml:space="preserve"> </w:t>
      </w:r>
      <w:r w:rsidR="00C46607" w:rsidRPr="00C46607">
        <w:rPr>
          <w:rFonts w:eastAsiaTheme="minorEastAsia"/>
          <w:lang w:eastAsia="zh-CN"/>
        </w:rPr>
        <w:t xml:space="preserve">initial baseline evaluations for NR </w:t>
      </w:r>
      <w:r w:rsidR="00833D4F">
        <w:rPr>
          <w:rFonts w:eastAsiaTheme="minorEastAsia"/>
          <w:lang w:eastAsia="zh-CN"/>
        </w:rPr>
        <w:t xml:space="preserve">V2X services, </w:t>
      </w:r>
      <w:r w:rsidR="00771F3A" w:rsidRPr="00A85545">
        <w:rPr>
          <w:rFonts w:eastAsia="宋体"/>
          <w:lang w:eastAsia="zh-CN"/>
        </w:rPr>
        <w:t>and</w:t>
      </w:r>
      <w:r w:rsidR="00571A42" w:rsidRPr="00A85545">
        <w:rPr>
          <w:rFonts w:eastAsia="宋体"/>
          <w:lang w:eastAsia="zh-CN"/>
        </w:rPr>
        <w:t xml:space="preserve"> </w:t>
      </w:r>
      <w:r w:rsidR="008543B7">
        <w:rPr>
          <w:rFonts w:eastAsia="宋体"/>
          <w:lang w:eastAsia="zh-CN"/>
        </w:rPr>
        <w:t>have the following observations and proposals.</w:t>
      </w:r>
    </w:p>
    <w:p w14:paraId="267C0408" w14:textId="6FE0FA46" w:rsidR="00970EBF" w:rsidRDefault="00970EBF" w:rsidP="006D4571">
      <w:pPr>
        <w:pStyle w:val="a0"/>
        <w:spacing w:before="120"/>
        <w:rPr>
          <w:rFonts w:eastAsiaTheme="minorEastAsia"/>
          <w:b/>
          <w:i/>
          <w:lang w:eastAsia="zh-CN"/>
        </w:rPr>
      </w:pPr>
      <w:r w:rsidRPr="00970EBF">
        <w:rPr>
          <w:rFonts w:eastAsiaTheme="minorEastAsia"/>
          <w:b/>
          <w:i/>
          <w:lang w:eastAsia="zh-CN"/>
        </w:rPr>
        <w:fldChar w:fldCharType="begin"/>
      </w:r>
      <w:r w:rsidRPr="00970EBF">
        <w:rPr>
          <w:rFonts w:eastAsiaTheme="minorEastAsia"/>
          <w:b/>
          <w:i/>
          <w:lang w:eastAsia="zh-CN"/>
        </w:rPr>
        <w:instrText xml:space="preserve"> REF _Ref526112109 \h </w:instrText>
      </w:r>
      <w:r w:rsidRPr="00970EBF">
        <w:rPr>
          <w:rFonts w:eastAsiaTheme="minorEastAsia"/>
          <w:b/>
          <w:i/>
          <w:lang w:eastAsia="zh-CN"/>
        </w:rPr>
      </w:r>
      <w:r w:rsidRPr="00970EBF">
        <w:rPr>
          <w:rFonts w:eastAsiaTheme="minorEastAsia"/>
          <w:b/>
          <w:i/>
          <w:lang w:eastAsia="zh-CN"/>
        </w:rPr>
        <w:instrText xml:space="preserve"> \* MERGEFORMAT </w:instrText>
      </w:r>
      <w:r w:rsidRPr="00970EBF">
        <w:rPr>
          <w:rFonts w:eastAsiaTheme="minorEastAsia"/>
          <w:b/>
          <w:i/>
          <w:lang w:eastAsia="zh-CN"/>
        </w:rPr>
        <w:fldChar w:fldCharType="separate"/>
      </w:r>
      <w:r w:rsidRPr="00970EBF">
        <w:rPr>
          <w:b/>
          <w:i/>
        </w:rPr>
        <w:t xml:space="preserve">Observation </w:t>
      </w:r>
      <w:r w:rsidRPr="00970EBF">
        <w:rPr>
          <w:b/>
          <w:i/>
          <w:noProof/>
        </w:rPr>
        <w:t>1</w:t>
      </w:r>
      <w:r w:rsidRPr="00970EBF">
        <w:rPr>
          <w:b/>
          <w:i/>
        </w:rPr>
        <w:t>:</w:t>
      </w:r>
      <w:r w:rsidRPr="00667779">
        <w:rPr>
          <w:rFonts w:eastAsiaTheme="minorEastAsia"/>
          <w:b/>
          <w:i/>
          <w:lang w:eastAsia="zh-CN"/>
        </w:rPr>
        <w:t xml:space="preserve"> </w:t>
      </w:r>
      <w:r>
        <w:rPr>
          <w:rFonts w:eastAsiaTheme="minorEastAsia"/>
          <w:b/>
          <w:i/>
          <w:lang w:eastAsia="zh-CN"/>
        </w:rPr>
        <w:t>T</w:t>
      </w:r>
      <w:r w:rsidRPr="00667779">
        <w:rPr>
          <w:rFonts w:eastAsiaTheme="minorEastAsia"/>
          <w:b/>
          <w:i/>
          <w:lang w:eastAsia="zh-CN"/>
        </w:rPr>
        <w:t xml:space="preserve">he </w:t>
      </w:r>
      <w:r>
        <w:rPr>
          <w:rFonts w:eastAsiaTheme="minorEastAsia"/>
          <w:b/>
          <w:i/>
          <w:lang w:eastAsia="zh-CN"/>
        </w:rPr>
        <w:t>system performance may be degraded due to the i</w:t>
      </w:r>
      <w:r w:rsidRPr="00BB56FB">
        <w:rPr>
          <w:rFonts w:eastAsiaTheme="minorEastAsia"/>
          <w:b/>
          <w:i/>
          <w:lang w:eastAsia="zh-CN"/>
        </w:rPr>
        <w:t xml:space="preserve">nefficiency of </w:t>
      </w:r>
      <w:r>
        <w:rPr>
          <w:rFonts w:eastAsiaTheme="minorEastAsia"/>
          <w:b/>
          <w:i/>
          <w:lang w:eastAsia="zh-CN"/>
        </w:rPr>
        <w:t xml:space="preserve">SPS-like </w:t>
      </w:r>
      <w:r w:rsidRPr="00BB56FB">
        <w:rPr>
          <w:rFonts w:eastAsiaTheme="minorEastAsia"/>
          <w:b/>
          <w:i/>
          <w:lang w:eastAsia="zh-CN"/>
        </w:rPr>
        <w:t>resource reservation</w:t>
      </w:r>
      <w:r w:rsidRPr="00667779">
        <w:rPr>
          <w:rFonts w:eastAsiaTheme="minorEastAsia"/>
          <w:b/>
          <w:i/>
          <w:lang w:eastAsia="zh-CN"/>
        </w:rPr>
        <w:t>.</w:t>
      </w:r>
      <w:r w:rsidRPr="00970EBF">
        <w:rPr>
          <w:rFonts w:eastAsiaTheme="minorEastAsia"/>
          <w:b/>
          <w:i/>
          <w:lang w:eastAsia="zh-CN"/>
        </w:rPr>
        <w:fldChar w:fldCharType="end"/>
      </w:r>
    </w:p>
    <w:p w14:paraId="426B4A17" w14:textId="44FA2A7C" w:rsidR="00970EBF" w:rsidRDefault="00970EBF" w:rsidP="006D4571">
      <w:pPr>
        <w:pStyle w:val="a0"/>
        <w:spacing w:before="12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_Ref526112110 \h </w:instrText>
      </w:r>
      <w:r>
        <w:rPr>
          <w:rFonts w:eastAsiaTheme="minorEastAsia"/>
          <w:b/>
          <w:i/>
          <w:lang w:eastAsia="zh-CN"/>
        </w:rPr>
      </w:r>
      <w:r>
        <w:rPr>
          <w:rFonts w:eastAsiaTheme="minorEastAsia"/>
          <w:b/>
          <w:i/>
          <w:lang w:eastAsia="zh-CN"/>
        </w:rPr>
        <w:fldChar w:fldCharType="separate"/>
      </w:r>
      <w:r w:rsidRPr="001C0CBF">
        <w:rPr>
          <w:rFonts w:eastAsiaTheme="minorEastAsia"/>
          <w:b/>
          <w:i/>
          <w:lang w:eastAsia="zh-CN"/>
        </w:rPr>
        <w:t xml:space="preserve">Observation </w:t>
      </w:r>
      <w:r>
        <w:rPr>
          <w:rFonts w:eastAsiaTheme="minorEastAsia"/>
          <w:b/>
          <w:i/>
          <w:noProof/>
          <w:lang w:eastAsia="zh-CN"/>
        </w:rPr>
        <w:t>2</w:t>
      </w:r>
      <w:r w:rsidRPr="001C0CBF">
        <w:rPr>
          <w:rFonts w:eastAsiaTheme="minorEastAsia"/>
          <w:b/>
          <w:i/>
          <w:lang w:eastAsia="zh-CN"/>
        </w:rPr>
        <w:t xml:space="preserve">: </w:t>
      </w:r>
      <w:r>
        <w:rPr>
          <w:rFonts w:eastAsiaTheme="minorEastAsia"/>
          <w:b/>
          <w:i/>
          <w:lang w:eastAsia="zh-CN"/>
        </w:rPr>
        <w:t>S</w:t>
      </w:r>
      <w:r w:rsidRPr="001C0CBF">
        <w:rPr>
          <w:rFonts w:eastAsiaTheme="minorEastAsia"/>
          <w:b/>
          <w:i/>
          <w:lang w:eastAsia="zh-CN"/>
        </w:rPr>
        <w:t>horte</w:t>
      </w:r>
      <w:r>
        <w:rPr>
          <w:rFonts w:eastAsiaTheme="minorEastAsia"/>
          <w:b/>
          <w:i/>
          <w:lang w:eastAsia="zh-CN"/>
        </w:rPr>
        <w:t>r</w:t>
      </w:r>
      <w:r w:rsidRPr="001C0CBF">
        <w:rPr>
          <w:rFonts w:eastAsiaTheme="minorEastAsia"/>
          <w:b/>
          <w:i/>
          <w:lang w:eastAsia="zh-CN"/>
        </w:rPr>
        <w:t xml:space="preserve"> resource reservation interval increase</w:t>
      </w:r>
      <w:r>
        <w:rPr>
          <w:rFonts w:eastAsiaTheme="minorEastAsia"/>
          <w:b/>
          <w:i/>
          <w:lang w:eastAsia="zh-CN"/>
        </w:rPr>
        <w:t>s</w:t>
      </w:r>
      <w:r w:rsidRPr="001C0CBF">
        <w:rPr>
          <w:rFonts w:eastAsiaTheme="minorEastAsia"/>
          <w:b/>
          <w:i/>
          <w:lang w:eastAsia="zh-CN"/>
        </w:rPr>
        <w:t xml:space="preserve"> </w:t>
      </w:r>
      <w:r>
        <w:rPr>
          <w:rFonts w:eastAsiaTheme="minorEastAsia"/>
          <w:b/>
          <w:i/>
          <w:lang w:eastAsia="zh-CN"/>
        </w:rPr>
        <w:t>the c</w:t>
      </w:r>
      <w:r w:rsidRPr="00A51AE4">
        <w:rPr>
          <w:rFonts w:eastAsiaTheme="minorEastAsia"/>
          <w:b/>
          <w:i/>
          <w:lang w:eastAsia="zh-CN"/>
        </w:rPr>
        <w:t xml:space="preserve">onflict on resource </w:t>
      </w:r>
      <w:r>
        <w:rPr>
          <w:rFonts w:eastAsiaTheme="minorEastAsia"/>
          <w:b/>
          <w:i/>
          <w:lang w:eastAsia="zh-CN"/>
        </w:rPr>
        <w:t>selection</w:t>
      </w:r>
      <w:r w:rsidRPr="001C0CBF">
        <w:rPr>
          <w:rFonts w:eastAsiaTheme="minorEastAsia"/>
          <w:b/>
          <w:i/>
          <w:lang w:eastAsia="zh-CN"/>
        </w:rPr>
        <w:t>.</w:t>
      </w:r>
      <w:r>
        <w:rPr>
          <w:rFonts w:eastAsiaTheme="minorEastAsia"/>
          <w:b/>
          <w:i/>
          <w:lang w:eastAsia="zh-CN"/>
        </w:rPr>
        <w:fldChar w:fldCharType="end"/>
      </w:r>
    </w:p>
    <w:p w14:paraId="6F3DADC7" w14:textId="414E4265" w:rsidR="00970EBF" w:rsidRDefault="00970EBF" w:rsidP="006D4571">
      <w:pPr>
        <w:pStyle w:val="a0"/>
        <w:spacing w:before="120"/>
        <w:rPr>
          <w:rFonts w:eastAsiaTheme="minorEastAsia"/>
          <w:b/>
          <w:i/>
          <w:lang w:eastAsia="zh-CN"/>
        </w:rPr>
      </w:pPr>
      <w:r>
        <w:rPr>
          <w:rFonts w:eastAsiaTheme="minorEastAsia"/>
          <w:b/>
          <w:i/>
          <w:lang w:eastAsia="zh-CN"/>
        </w:rPr>
        <w:lastRenderedPageBreak/>
        <w:fldChar w:fldCharType="begin"/>
      </w:r>
      <w:r>
        <w:rPr>
          <w:rFonts w:eastAsiaTheme="minorEastAsia"/>
          <w:b/>
          <w:i/>
          <w:lang w:eastAsia="zh-CN"/>
        </w:rPr>
        <w:instrText xml:space="preserve"> REF _Hlk525839056 \h </w:instrText>
      </w:r>
      <w:r>
        <w:rPr>
          <w:rFonts w:eastAsiaTheme="minorEastAsia"/>
          <w:b/>
          <w:i/>
          <w:lang w:eastAsia="zh-CN"/>
        </w:rPr>
      </w:r>
      <w:r>
        <w:rPr>
          <w:rFonts w:eastAsiaTheme="minorEastAsia"/>
          <w:b/>
          <w:i/>
          <w:lang w:eastAsia="zh-CN"/>
        </w:rPr>
        <w:fldChar w:fldCharType="separate"/>
      </w:r>
      <w:r w:rsidRPr="001C0CBF">
        <w:rPr>
          <w:rFonts w:eastAsiaTheme="minorEastAsia"/>
          <w:b/>
          <w:i/>
          <w:lang w:eastAsia="zh-CN"/>
        </w:rPr>
        <w:t xml:space="preserve">Observation </w:t>
      </w:r>
      <w:r>
        <w:rPr>
          <w:rFonts w:eastAsiaTheme="minorEastAsia"/>
          <w:b/>
          <w:i/>
          <w:noProof/>
          <w:lang w:eastAsia="zh-CN"/>
        </w:rPr>
        <w:t>3</w:t>
      </w:r>
      <w:r w:rsidRPr="001C0CBF">
        <w:rPr>
          <w:rFonts w:eastAsiaTheme="minorEastAsia"/>
          <w:b/>
          <w:i/>
          <w:lang w:eastAsia="zh-CN"/>
        </w:rPr>
        <w:t>:</w:t>
      </w:r>
      <w:r w:rsidRPr="001C0CBF">
        <w:rPr>
          <w:rFonts w:eastAsiaTheme="minorEastAsia"/>
          <w:b/>
          <w:i/>
          <w:lang w:eastAsia="zh-CN"/>
        </w:rPr>
        <w:tab/>
        <w:t>The LTE SPS-like resource allocation mode can</w:t>
      </w:r>
      <w:r>
        <w:rPr>
          <w:rFonts w:eastAsiaTheme="minorEastAsia"/>
          <w:b/>
          <w:i/>
          <w:lang w:eastAsia="zh-CN"/>
        </w:rPr>
        <w:t>no</w:t>
      </w:r>
      <w:r w:rsidRPr="001C0CBF">
        <w:rPr>
          <w:rFonts w:eastAsiaTheme="minorEastAsia"/>
          <w:b/>
          <w:i/>
          <w:lang w:eastAsia="zh-CN"/>
        </w:rPr>
        <w:t xml:space="preserve">t provide </w:t>
      </w:r>
      <w:proofErr w:type="gramStart"/>
      <w:r w:rsidRPr="001C0CBF">
        <w:rPr>
          <w:rFonts w:eastAsiaTheme="minorEastAsia"/>
          <w:b/>
          <w:i/>
          <w:lang w:eastAsia="zh-CN"/>
        </w:rPr>
        <w:t>sufficient</w:t>
      </w:r>
      <w:proofErr w:type="gramEnd"/>
      <w:r w:rsidRPr="001C0CBF">
        <w:rPr>
          <w:rFonts w:eastAsiaTheme="minorEastAsia"/>
          <w:b/>
          <w:i/>
          <w:lang w:eastAsia="zh-CN"/>
        </w:rPr>
        <w:t xml:space="preserve"> performance for low latency services in NR V2X.</w:t>
      </w:r>
      <w:r>
        <w:rPr>
          <w:rFonts w:eastAsiaTheme="minorEastAsia"/>
          <w:b/>
          <w:i/>
          <w:lang w:eastAsia="zh-CN"/>
        </w:rPr>
        <w:fldChar w:fldCharType="end"/>
      </w:r>
    </w:p>
    <w:p w14:paraId="5BB37EEA" w14:textId="1EC509AA" w:rsidR="006D4571" w:rsidRPr="00667779" w:rsidRDefault="00970EBF" w:rsidP="006D4571">
      <w:pPr>
        <w:pStyle w:val="a0"/>
        <w:spacing w:before="120"/>
        <w:rPr>
          <w:rFonts w:eastAsiaTheme="minorEastAsia"/>
          <w:lang w:eastAsia="zh-CN"/>
        </w:rPr>
      </w:pPr>
      <w:r>
        <w:rPr>
          <w:rFonts w:eastAsiaTheme="minorEastAsia"/>
          <w:b/>
          <w:i/>
          <w:lang w:eastAsia="zh-CN"/>
        </w:rPr>
        <w:fldChar w:fldCharType="begin"/>
      </w:r>
      <w:r>
        <w:rPr>
          <w:rFonts w:eastAsiaTheme="minorEastAsia"/>
          <w:b/>
          <w:i/>
          <w:lang w:eastAsia="zh-CN"/>
        </w:rPr>
        <w:instrText xml:space="preserve"> REF _Ref526112114 \h </w:instrText>
      </w:r>
      <w:r>
        <w:rPr>
          <w:rFonts w:eastAsiaTheme="minorEastAsia"/>
          <w:b/>
          <w:i/>
          <w:lang w:eastAsia="zh-CN"/>
        </w:rPr>
      </w:r>
      <w:r>
        <w:rPr>
          <w:rFonts w:eastAsiaTheme="minorEastAsia"/>
          <w:b/>
          <w:i/>
          <w:lang w:eastAsia="zh-CN"/>
        </w:rPr>
        <w:fldChar w:fldCharType="separate"/>
      </w:r>
      <w:r w:rsidRPr="001C0CBF">
        <w:rPr>
          <w:rFonts w:eastAsiaTheme="minorEastAsia"/>
          <w:b/>
          <w:i/>
          <w:lang w:eastAsia="zh-CN"/>
        </w:rPr>
        <w:t xml:space="preserve">Proposal </w:t>
      </w:r>
      <w:r>
        <w:rPr>
          <w:rFonts w:eastAsiaTheme="minorEastAsia"/>
          <w:b/>
          <w:i/>
          <w:noProof/>
          <w:lang w:eastAsia="zh-CN"/>
        </w:rPr>
        <w:t>1</w:t>
      </w:r>
      <w:r w:rsidRPr="001C0CBF" w:rsidDel="00311B8D">
        <w:rPr>
          <w:rFonts w:eastAsiaTheme="minorEastAsia"/>
          <w:b/>
          <w:i/>
          <w:lang w:eastAsia="zh-CN"/>
        </w:rPr>
        <w:t>:</w:t>
      </w:r>
      <w:r w:rsidRPr="001C0CBF">
        <w:rPr>
          <w:rFonts w:eastAsiaTheme="minorEastAsia"/>
          <w:b/>
          <w:i/>
          <w:lang w:eastAsia="zh-CN"/>
        </w:rPr>
        <w:t xml:space="preserve"> The existing performance metric PRR should be refined to include the lost packets in the transmitter</w:t>
      </w:r>
      <w:r w:rsidRPr="001C0CBF" w:rsidDel="00311B8D">
        <w:rPr>
          <w:rFonts w:eastAsiaTheme="minorEastAsia"/>
          <w:b/>
          <w:i/>
          <w:lang w:eastAsia="zh-CN"/>
        </w:rPr>
        <w:t>.</w:t>
      </w:r>
      <w:r>
        <w:rPr>
          <w:rFonts w:eastAsiaTheme="minorEastAsia"/>
          <w:b/>
          <w:i/>
          <w:lang w:eastAsia="zh-CN"/>
        </w:rPr>
        <w:fldChar w:fldCharType="end"/>
      </w:r>
    </w:p>
    <w:p w14:paraId="1DA1A89D" w14:textId="7738CAF5" w:rsidR="00833D4F" w:rsidRPr="00833D4F" w:rsidRDefault="00833D4F" w:rsidP="007052A9">
      <w:pPr>
        <w:pStyle w:val="a7"/>
        <w:rPr>
          <w:rFonts w:eastAsia="宋体"/>
          <w:lang w:eastAsia="zh-CN"/>
        </w:rPr>
      </w:pP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0" w:name="_Ref510367705"/>
      <w:bookmarkStart w:id="21" w:name="_Ref503565490"/>
      <w:bookmarkStart w:id="22" w:name="_Ref493791948"/>
      <w:bookmarkStart w:id="23" w:name="_Ref503565531"/>
      <w:r w:rsidRPr="00203CE9">
        <w:rPr>
          <w:rFonts w:ascii="Arial" w:eastAsia="宋体" w:hAnsi="Arial" w:cs="Times New Roman"/>
          <w:b w:val="0"/>
          <w:bCs w:val="0"/>
          <w:kern w:val="0"/>
          <w:sz w:val="36"/>
          <w:szCs w:val="20"/>
          <w:lang w:eastAsia="zh-CN"/>
        </w:rPr>
        <w:t>Reference</w:t>
      </w:r>
    </w:p>
    <w:p w14:paraId="4246491D" w14:textId="31720C6F" w:rsidR="0038191B" w:rsidRDefault="00FA67D3" w:rsidP="0038191B">
      <w:pPr>
        <w:pStyle w:val="a0"/>
        <w:numPr>
          <w:ilvl w:val="0"/>
          <w:numId w:val="6"/>
        </w:numPr>
        <w:spacing w:before="120" w:after="0"/>
        <w:rPr>
          <w:rFonts w:eastAsia="宋体"/>
          <w:szCs w:val="20"/>
        </w:rPr>
      </w:pPr>
      <w:bookmarkStart w:id="24" w:name="_Ref521143722"/>
      <w:bookmarkStart w:id="25" w:name="_Ref525657760"/>
      <w:bookmarkStart w:id="26" w:name="_Ref525840810"/>
      <w:bookmarkStart w:id="27" w:name="_Ref510367818"/>
      <w:r w:rsidRPr="00FA67D3">
        <w:rPr>
          <w:rFonts w:eastAsia="宋体"/>
          <w:szCs w:val="20"/>
        </w:rPr>
        <w:t>TR37.885, “Study on evaluation methodology of new Vehicle-to-Everything V2X use cases for LTE and NR”, V15.0.0, 2018-06.</w:t>
      </w:r>
      <w:bookmarkEnd w:id="24"/>
      <w:bookmarkEnd w:id="25"/>
      <w:bookmarkEnd w:id="26"/>
    </w:p>
    <w:p w14:paraId="2B678C76" w14:textId="272B4586" w:rsidR="00FA67D3" w:rsidRDefault="00FA67D3" w:rsidP="0038191B">
      <w:pPr>
        <w:pStyle w:val="a0"/>
        <w:numPr>
          <w:ilvl w:val="0"/>
          <w:numId w:val="6"/>
        </w:numPr>
        <w:spacing w:before="120" w:after="0"/>
        <w:rPr>
          <w:rFonts w:eastAsia="宋体"/>
          <w:szCs w:val="20"/>
        </w:rPr>
      </w:pPr>
      <w:bookmarkStart w:id="28" w:name="_Ref525840834"/>
      <w:r w:rsidRPr="00FA67D3">
        <w:rPr>
          <w:rFonts w:eastAsia="宋体"/>
          <w:szCs w:val="20"/>
        </w:rPr>
        <w:t>RP-181429, New SID: Study on NR V2X, 3GPP TSG RAN Meeting #80, June 2018.</w:t>
      </w:r>
      <w:bookmarkEnd w:id="28"/>
    </w:p>
    <w:p w14:paraId="4216EC0A" w14:textId="30F7BE32" w:rsidR="00FA67D3" w:rsidRDefault="00FA67D3" w:rsidP="0038191B">
      <w:pPr>
        <w:pStyle w:val="a0"/>
        <w:numPr>
          <w:ilvl w:val="0"/>
          <w:numId w:val="6"/>
        </w:numPr>
        <w:spacing w:before="120" w:after="0"/>
        <w:rPr>
          <w:rFonts w:eastAsia="宋体"/>
          <w:szCs w:val="20"/>
        </w:rPr>
      </w:pPr>
      <w:bookmarkStart w:id="29" w:name="_Ref525840845"/>
      <w:r w:rsidRPr="00A85545">
        <w:rPr>
          <w:rFonts w:eastAsia="宋体"/>
          <w:szCs w:val="20"/>
        </w:rPr>
        <w:t>3GPP TR 22.88</w:t>
      </w:r>
      <w:r>
        <w:rPr>
          <w:rFonts w:eastAsia="宋体"/>
          <w:szCs w:val="20"/>
        </w:rPr>
        <w:t>5, “</w:t>
      </w:r>
      <w:r>
        <w:rPr>
          <w:szCs w:val="22"/>
        </w:rPr>
        <w:t>Study on LTE support for vehicle to everything (V2X) services</w:t>
      </w:r>
      <w:r>
        <w:rPr>
          <w:rFonts w:eastAsia="宋体"/>
          <w:szCs w:val="20"/>
        </w:rPr>
        <w:t>”, v14.0.0</w:t>
      </w:r>
      <w:bookmarkEnd w:id="29"/>
    </w:p>
    <w:p w14:paraId="2B486413" w14:textId="05BF9968" w:rsidR="00FA67D3" w:rsidRPr="00A85545" w:rsidRDefault="00FA67D3" w:rsidP="0038191B">
      <w:pPr>
        <w:pStyle w:val="a0"/>
        <w:numPr>
          <w:ilvl w:val="0"/>
          <w:numId w:val="6"/>
        </w:numPr>
        <w:spacing w:before="120" w:after="0"/>
        <w:rPr>
          <w:rFonts w:eastAsia="宋体"/>
          <w:szCs w:val="20"/>
        </w:rPr>
      </w:pPr>
      <w:bookmarkStart w:id="30" w:name="_Ref525840851"/>
      <w:r w:rsidRPr="00A85545">
        <w:rPr>
          <w:rFonts w:eastAsia="宋体"/>
        </w:rPr>
        <w:t>3GPP T</w:t>
      </w:r>
      <w:r>
        <w:rPr>
          <w:rFonts w:eastAsia="宋体"/>
        </w:rPr>
        <w:t>S</w:t>
      </w:r>
      <w:r w:rsidRPr="00A85545">
        <w:rPr>
          <w:rFonts w:eastAsia="宋体"/>
        </w:rPr>
        <w:t xml:space="preserve"> </w:t>
      </w:r>
      <w:r>
        <w:rPr>
          <w:rFonts w:eastAsia="宋体"/>
        </w:rPr>
        <w:t>36.213</w:t>
      </w:r>
      <w:r w:rsidRPr="00A85545">
        <w:rPr>
          <w:rFonts w:eastAsia="宋体"/>
          <w:szCs w:val="20"/>
        </w:rPr>
        <w:t>, “</w:t>
      </w:r>
      <w:r w:rsidRPr="00397089">
        <w:rPr>
          <w:rFonts w:eastAsia="宋体"/>
        </w:rPr>
        <w:t>Evolved Universal Terrestrial Radio Access (E-UTRA);</w:t>
      </w:r>
      <w:r>
        <w:rPr>
          <w:rFonts w:eastAsia="宋体"/>
        </w:rPr>
        <w:t xml:space="preserve"> </w:t>
      </w:r>
      <w:r w:rsidRPr="00397089">
        <w:rPr>
          <w:rFonts w:eastAsia="宋体"/>
        </w:rPr>
        <w:t>Physical layer procedures</w:t>
      </w:r>
      <w:r w:rsidRPr="00A85545">
        <w:rPr>
          <w:rFonts w:eastAsia="宋体"/>
          <w:szCs w:val="20"/>
        </w:rPr>
        <w:t xml:space="preserve">”, </w:t>
      </w:r>
      <w:r w:rsidRPr="00A85545">
        <w:rPr>
          <w:rFonts w:eastAsia="宋体"/>
        </w:rPr>
        <w:t>V15.</w:t>
      </w:r>
      <w:r>
        <w:rPr>
          <w:rFonts w:eastAsia="宋体"/>
        </w:rPr>
        <w:t>2</w:t>
      </w:r>
      <w:r w:rsidRPr="00A85545">
        <w:rPr>
          <w:rFonts w:eastAsia="宋体"/>
        </w:rPr>
        <w:t>.0</w:t>
      </w:r>
      <w:r w:rsidRPr="00A85545">
        <w:rPr>
          <w:rFonts w:eastAsia="宋体"/>
          <w:szCs w:val="20"/>
        </w:rPr>
        <w:t>.</w:t>
      </w:r>
      <w:bookmarkEnd w:id="30"/>
    </w:p>
    <w:p w14:paraId="6F391B27" w14:textId="77777777" w:rsidR="00DE79D8" w:rsidRPr="00A85545" w:rsidRDefault="00DE79D8" w:rsidP="00DE79D8">
      <w:pPr>
        <w:pStyle w:val="a0"/>
        <w:numPr>
          <w:ilvl w:val="0"/>
          <w:numId w:val="6"/>
        </w:numPr>
        <w:spacing w:before="120" w:after="0"/>
        <w:rPr>
          <w:rFonts w:eastAsia="宋体"/>
          <w:szCs w:val="20"/>
        </w:rPr>
      </w:pPr>
      <w:bookmarkStart w:id="31" w:name="_Ref521328303"/>
      <w:bookmarkStart w:id="32" w:name="_Ref521426481"/>
      <w:bookmarkEnd w:id="20"/>
      <w:bookmarkEnd w:id="27"/>
      <w:r w:rsidRPr="00A85545">
        <w:rPr>
          <w:rFonts w:eastAsia="宋体"/>
          <w:szCs w:val="20"/>
        </w:rPr>
        <w:t>3GPP TR 22.886, “Study on enhancement of 3GPP Support for 5G V2X Services”, V15.1.0.</w:t>
      </w:r>
      <w:bookmarkEnd w:id="31"/>
    </w:p>
    <w:p w14:paraId="437038C0" w14:textId="77777777" w:rsidR="00FA67D3" w:rsidRPr="007052A9" w:rsidRDefault="00FA67D3" w:rsidP="001C0CB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3" w:name="_Ref525840381"/>
      <w:bookmarkStart w:id="34" w:name="_Ref525672361"/>
      <w:r w:rsidRPr="00E74E9B">
        <w:rPr>
          <w:rFonts w:ascii="Arial" w:eastAsia="宋体" w:hAnsi="Arial" w:cs="Times New Roman"/>
          <w:b w:val="0"/>
          <w:bCs w:val="0"/>
          <w:kern w:val="0"/>
          <w:sz w:val="36"/>
          <w:szCs w:val="20"/>
          <w:lang w:eastAsia="zh-CN"/>
        </w:rPr>
        <w:t>Annex A –</w:t>
      </w:r>
      <w:r>
        <w:rPr>
          <w:rFonts w:ascii="Arial" w:eastAsia="宋体" w:hAnsi="Arial" w:cs="Times New Roman"/>
          <w:b w:val="0"/>
          <w:bCs w:val="0"/>
          <w:kern w:val="0"/>
          <w:sz w:val="36"/>
          <w:szCs w:val="20"/>
          <w:lang w:eastAsia="zh-CN"/>
        </w:rPr>
        <w:t xml:space="preserve"> </w:t>
      </w:r>
      <w:r w:rsidRPr="00E74E9B">
        <w:rPr>
          <w:rFonts w:ascii="Arial" w:eastAsia="宋体" w:hAnsi="Arial" w:cs="Times New Roman"/>
          <w:b w:val="0"/>
          <w:bCs w:val="0"/>
          <w:kern w:val="0"/>
          <w:sz w:val="36"/>
          <w:szCs w:val="20"/>
          <w:lang w:eastAsia="zh-CN"/>
        </w:rPr>
        <w:t>System Level Evaluation</w:t>
      </w:r>
      <w:r>
        <w:rPr>
          <w:rFonts w:ascii="Arial" w:eastAsia="宋体" w:hAnsi="Arial" w:cs="Times New Roman"/>
          <w:b w:val="0"/>
          <w:bCs w:val="0"/>
          <w:kern w:val="0"/>
          <w:sz w:val="36"/>
          <w:szCs w:val="20"/>
          <w:lang w:eastAsia="zh-CN"/>
        </w:rPr>
        <w:t xml:space="preserve"> </w:t>
      </w:r>
      <w:r w:rsidRPr="00E74E9B">
        <w:rPr>
          <w:rFonts w:ascii="Arial" w:eastAsia="宋体" w:hAnsi="Arial" w:cs="Times New Roman"/>
          <w:b w:val="0"/>
          <w:bCs w:val="0"/>
          <w:kern w:val="0"/>
          <w:sz w:val="36"/>
          <w:szCs w:val="20"/>
          <w:lang w:eastAsia="zh-CN"/>
        </w:rPr>
        <w:t>Assumptions</w:t>
      </w:r>
      <w:bookmarkEnd w:id="33"/>
    </w:p>
    <w:p w14:paraId="433DE5E8" w14:textId="49EE1D08" w:rsidR="00FA67D3" w:rsidRPr="007052A9" w:rsidRDefault="003A05BD" w:rsidP="00FA67D3">
      <w:pPr>
        <w:pStyle w:val="3GPPText"/>
        <w:rPr>
          <w:rFonts w:ascii="Times" w:hAnsi="Times" w:cs="Times"/>
          <w:sz w:val="20"/>
        </w:rPr>
      </w:pPr>
      <w:r>
        <w:rPr>
          <w:rFonts w:ascii="Times" w:hAnsi="Times" w:cs="Times" w:hint="eastAsia"/>
          <w:sz w:val="20"/>
          <w:lang w:eastAsia="zh-CN"/>
        </w:rPr>
        <w:t>The system level</w:t>
      </w:r>
      <w:r w:rsidR="00FA67D3" w:rsidRPr="007052A9">
        <w:rPr>
          <w:rFonts w:ascii="Times" w:hAnsi="Times" w:cs="Times"/>
          <w:sz w:val="20"/>
        </w:rPr>
        <w:t xml:space="preserve"> evaluation assumptions</w:t>
      </w:r>
      <w:r w:rsidR="00441EF7">
        <w:rPr>
          <w:rFonts w:ascii="Times" w:hAnsi="Times" w:cs="Times" w:hint="eastAsia"/>
          <w:sz w:val="20"/>
          <w:lang w:eastAsia="zh-CN"/>
        </w:rPr>
        <w:t xml:space="preserve"> are as below</w:t>
      </w:r>
      <w:r w:rsidR="00FA67D3" w:rsidRPr="007052A9">
        <w:rPr>
          <w:rFonts w:ascii="Times" w:hAnsi="Times" w:cs="Times"/>
          <w:sz w:val="20"/>
        </w:rPr>
        <w:t xml:space="preserve">. </w:t>
      </w:r>
    </w:p>
    <w:p w14:paraId="38A9CC0D" w14:textId="77777777" w:rsidR="00FA67D3" w:rsidRPr="007052A9" w:rsidRDefault="00FA67D3" w:rsidP="007052A9">
      <w:pPr>
        <w:pStyle w:val="a7"/>
        <w:jc w:val="center"/>
        <w:rPr>
          <w:rFonts w:ascii="Times" w:hAnsi="Times" w:cs="Times"/>
        </w:rPr>
      </w:pPr>
      <w:r w:rsidRPr="007052A9">
        <w:rPr>
          <w:rFonts w:ascii="Times" w:hAnsi="Times" w:cs="Times"/>
        </w:rPr>
        <w:t>Table 2: System 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920"/>
      </w:tblGrid>
      <w:tr w:rsidR="00FA67D3" w:rsidRPr="007052A9" w14:paraId="3EA2A6E5"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FBE4D5"/>
            <w:hideMark/>
          </w:tcPr>
          <w:p w14:paraId="6505CF3C" w14:textId="77777777" w:rsidR="00FA67D3" w:rsidRPr="007052A9" w:rsidRDefault="00FA67D3" w:rsidP="003A3EED">
            <w:pPr>
              <w:widowControl w:val="0"/>
              <w:rPr>
                <w:rFonts w:ascii="Times" w:hAnsi="Times" w:cs="Times"/>
                <w:b/>
                <w:sz w:val="20"/>
                <w:szCs w:val="20"/>
              </w:rPr>
            </w:pPr>
            <w:r w:rsidRPr="007052A9">
              <w:rPr>
                <w:rFonts w:ascii="Times" w:hAnsi="Times" w:cs="Times"/>
                <w:b/>
                <w:sz w:val="20"/>
                <w:szCs w:val="20"/>
              </w:rPr>
              <w:t>Parameter</w:t>
            </w:r>
          </w:p>
        </w:tc>
        <w:tc>
          <w:tcPr>
            <w:tcW w:w="5920" w:type="dxa"/>
            <w:tcBorders>
              <w:top w:val="single" w:sz="4" w:space="0" w:color="auto"/>
              <w:left w:val="single" w:sz="4" w:space="0" w:color="auto"/>
              <w:bottom w:val="single" w:sz="4" w:space="0" w:color="auto"/>
              <w:right w:val="single" w:sz="4" w:space="0" w:color="auto"/>
            </w:tcBorders>
            <w:shd w:val="clear" w:color="auto" w:fill="FBE4D5"/>
            <w:hideMark/>
          </w:tcPr>
          <w:p w14:paraId="2AEC19B3" w14:textId="77777777" w:rsidR="00FA67D3" w:rsidRPr="007052A9" w:rsidRDefault="00FA67D3" w:rsidP="003A3EED">
            <w:pPr>
              <w:widowControl w:val="0"/>
              <w:jc w:val="center"/>
              <w:rPr>
                <w:rFonts w:ascii="Times" w:hAnsi="Times" w:cs="Times"/>
                <w:b/>
                <w:sz w:val="20"/>
                <w:szCs w:val="20"/>
              </w:rPr>
            </w:pPr>
            <w:r w:rsidRPr="007052A9">
              <w:rPr>
                <w:rFonts w:ascii="Times" w:hAnsi="Times" w:cs="Times"/>
                <w:b/>
                <w:sz w:val="20"/>
                <w:szCs w:val="20"/>
              </w:rPr>
              <w:t>Value</w:t>
            </w:r>
          </w:p>
        </w:tc>
      </w:tr>
      <w:tr w:rsidR="00FA67D3" w:rsidRPr="007052A9" w14:paraId="35379D65"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00E961E2"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Deployment scenario</w:t>
            </w:r>
          </w:p>
        </w:tc>
        <w:tc>
          <w:tcPr>
            <w:tcW w:w="5920" w:type="dxa"/>
            <w:tcBorders>
              <w:top w:val="single" w:sz="4" w:space="0" w:color="auto"/>
              <w:left w:val="single" w:sz="4" w:space="0" w:color="auto"/>
              <w:bottom w:val="single" w:sz="4" w:space="0" w:color="auto"/>
              <w:right w:val="single" w:sz="4" w:space="0" w:color="auto"/>
            </w:tcBorders>
            <w:hideMark/>
          </w:tcPr>
          <w:p w14:paraId="145CC18B" w14:textId="60C07CA6"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Freeway scenario from V2V methodology in TR 37.885:</w:t>
            </w:r>
          </w:p>
          <w:p w14:paraId="4579ABF1" w14:textId="77777777" w:rsidR="00FA67D3" w:rsidRPr="00604731" w:rsidRDefault="00FA67D3" w:rsidP="00FA67D3">
            <w:pPr>
              <w:numPr>
                <w:ilvl w:val="0"/>
                <w:numId w:val="15"/>
              </w:numPr>
              <w:tabs>
                <w:tab w:val="num" w:pos="183"/>
              </w:tabs>
              <w:autoSpaceDN w:val="0"/>
              <w:ind w:left="0" w:firstLine="0"/>
              <w:rPr>
                <w:rFonts w:ascii="Times" w:eastAsia="MS Mincho" w:hAnsi="Times" w:cs="Times"/>
                <w:iCs/>
                <w:sz w:val="18"/>
                <w:szCs w:val="20"/>
                <w:lang w:eastAsia="ja-JP"/>
              </w:rPr>
            </w:pPr>
            <w:r w:rsidRPr="00604731">
              <w:rPr>
                <w:rFonts w:ascii="Times" w:eastAsia="MS Mincho" w:hAnsi="Times" w:cs="Times"/>
                <w:iCs/>
                <w:sz w:val="18"/>
                <w:szCs w:val="20"/>
                <w:lang w:eastAsia="ja-JP"/>
              </w:rPr>
              <w:t>UE drop: Freeway option A</w:t>
            </w:r>
          </w:p>
          <w:p w14:paraId="67C6159A" w14:textId="77777777" w:rsidR="00FA67D3" w:rsidRPr="00604731" w:rsidRDefault="00FA67D3" w:rsidP="00FA67D3">
            <w:pPr>
              <w:numPr>
                <w:ilvl w:val="0"/>
                <w:numId w:val="15"/>
              </w:numPr>
              <w:tabs>
                <w:tab w:val="num" w:pos="183"/>
              </w:tabs>
              <w:autoSpaceDN w:val="0"/>
              <w:ind w:left="0" w:firstLine="0"/>
              <w:rPr>
                <w:rFonts w:ascii="Times" w:eastAsia="MS Mincho" w:hAnsi="Times" w:cs="Times"/>
                <w:iCs/>
                <w:sz w:val="18"/>
                <w:szCs w:val="20"/>
                <w:lang w:eastAsia="ja-JP"/>
              </w:rPr>
            </w:pPr>
            <w:r w:rsidRPr="00604731">
              <w:rPr>
                <w:rFonts w:ascii="Times" w:eastAsia="MS Mincho" w:hAnsi="Times" w:cs="Times"/>
                <w:iCs/>
                <w:sz w:val="18"/>
                <w:szCs w:val="20"/>
                <w:lang w:eastAsia="ja-JP"/>
              </w:rPr>
              <w:t>Vehicle speed = 140 km/h</w:t>
            </w:r>
          </w:p>
        </w:tc>
      </w:tr>
      <w:tr w:rsidR="00FA67D3" w:rsidRPr="007052A9" w14:paraId="669C2510"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319E0D79"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Channel Model</w:t>
            </w:r>
          </w:p>
        </w:tc>
        <w:tc>
          <w:tcPr>
            <w:tcW w:w="5920" w:type="dxa"/>
            <w:tcBorders>
              <w:top w:val="single" w:sz="4" w:space="0" w:color="auto"/>
              <w:left w:val="single" w:sz="4" w:space="0" w:color="auto"/>
              <w:bottom w:val="single" w:sz="4" w:space="0" w:color="auto"/>
              <w:right w:val="single" w:sz="4" w:space="0" w:color="auto"/>
            </w:tcBorders>
          </w:tcPr>
          <w:p w14:paraId="1777B65F" w14:textId="16742865"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Freeway Channel Model in TR 37.885</w:t>
            </w:r>
          </w:p>
        </w:tc>
      </w:tr>
      <w:tr w:rsidR="00FA67D3" w:rsidRPr="007052A9" w14:paraId="50193369"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0F46CCC1"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Spectrum Allocation</w:t>
            </w:r>
          </w:p>
        </w:tc>
        <w:tc>
          <w:tcPr>
            <w:tcW w:w="5920" w:type="dxa"/>
            <w:tcBorders>
              <w:top w:val="single" w:sz="4" w:space="0" w:color="auto"/>
              <w:left w:val="single" w:sz="4" w:space="0" w:color="auto"/>
              <w:bottom w:val="single" w:sz="4" w:space="0" w:color="auto"/>
              <w:right w:val="single" w:sz="4" w:space="0" w:color="auto"/>
            </w:tcBorders>
          </w:tcPr>
          <w:p w14:paraId="2A29B7D8" w14:textId="77777777"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Carrier frequency: 6GHz</w:t>
            </w:r>
          </w:p>
          <w:p w14:paraId="1EFFA2E7" w14:textId="4E0349C8" w:rsidR="00FA67D3" w:rsidRPr="00604731" w:rsidRDefault="00FA67D3" w:rsidP="007052A9">
            <w:pPr>
              <w:rPr>
                <w:rFonts w:ascii="Times" w:eastAsia="MS Mincho" w:hAnsi="Times" w:cs="Times"/>
                <w:iCs/>
                <w:sz w:val="18"/>
                <w:szCs w:val="20"/>
                <w:lang w:eastAsia="ja-JP"/>
              </w:rPr>
            </w:pPr>
            <w:r w:rsidRPr="00604731">
              <w:rPr>
                <w:rFonts w:ascii="Times" w:eastAsia="MS Mincho" w:hAnsi="Times" w:cs="Times"/>
                <w:iCs/>
                <w:sz w:val="18"/>
                <w:szCs w:val="20"/>
                <w:lang w:eastAsia="ja-JP"/>
              </w:rPr>
              <w:t xml:space="preserve">Simulated Bandwidth: 10 MHz </w:t>
            </w:r>
          </w:p>
        </w:tc>
      </w:tr>
      <w:tr w:rsidR="00FA67D3" w:rsidRPr="007052A9" w14:paraId="71B68244"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tcPr>
          <w:p w14:paraId="71D62586"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Subcarrier Spacing</w:t>
            </w:r>
          </w:p>
        </w:tc>
        <w:tc>
          <w:tcPr>
            <w:tcW w:w="5920" w:type="dxa"/>
            <w:tcBorders>
              <w:top w:val="single" w:sz="4" w:space="0" w:color="auto"/>
              <w:left w:val="single" w:sz="4" w:space="0" w:color="auto"/>
              <w:bottom w:val="single" w:sz="4" w:space="0" w:color="auto"/>
              <w:right w:val="single" w:sz="4" w:space="0" w:color="auto"/>
            </w:tcBorders>
          </w:tcPr>
          <w:p w14:paraId="3F6A727A" w14:textId="77777777" w:rsidR="00FA67D3" w:rsidRPr="00604731" w:rsidRDefault="00FA67D3" w:rsidP="00FA67D3">
            <w:pPr>
              <w:rPr>
                <w:rFonts w:ascii="Times" w:eastAsia="MS Mincho" w:hAnsi="Times" w:cs="Times"/>
                <w:iCs/>
                <w:sz w:val="18"/>
                <w:szCs w:val="20"/>
                <w:lang w:eastAsia="ja-JP"/>
              </w:rPr>
            </w:pPr>
            <w:r w:rsidRPr="00604731">
              <w:rPr>
                <w:rFonts w:ascii="Times" w:eastAsia="MS Mincho" w:hAnsi="Times" w:cs="Times"/>
                <w:iCs/>
                <w:sz w:val="18"/>
                <w:szCs w:val="20"/>
                <w:lang w:eastAsia="ja-JP"/>
              </w:rPr>
              <w:t>15KHz</w:t>
            </w:r>
          </w:p>
        </w:tc>
      </w:tr>
      <w:tr w:rsidR="00FA67D3" w:rsidRPr="007052A9" w14:paraId="35318F8C" w14:textId="77777777" w:rsidTr="00FA67D3">
        <w:trPr>
          <w:jc w:val="center"/>
        </w:trPr>
        <w:tc>
          <w:tcPr>
            <w:tcW w:w="2268" w:type="dxa"/>
            <w:tcBorders>
              <w:top w:val="single" w:sz="4" w:space="0" w:color="auto"/>
              <w:left w:val="single" w:sz="4" w:space="0" w:color="auto"/>
              <w:bottom w:val="single" w:sz="4" w:space="0" w:color="auto"/>
              <w:right w:val="single" w:sz="4" w:space="0" w:color="auto"/>
            </w:tcBorders>
          </w:tcPr>
          <w:p w14:paraId="562C472E" w14:textId="27F1B858" w:rsidR="00FA67D3" w:rsidRPr="00604731" w:rsidRDefault="00FA67D3" w:rsidP="00FA67D3">
            <w:pPr>
              <w:widowControl w:val="0"/>
              <w:rPr>
                <w:rFonts w:ascii="Times" w:eastAsiaTheme="minorEastAsia" w:hAnsi="Times" w:cs="Times"/>
                <w:sz w:val="18"/>
                <w:szCs w:val="20"/>
                <w:lang w:eastAsia="zh-CN"/>
              </w:rPr>
            </w:pPr>
            <w:r w:rsidRPr="00604731">
              <w:rPr>
                <w:rFonts w:ascii="Times" w:eastAsiaTheme="minorEastAsia" w:hAnsi="Times" w:cs="Times"/>
                <w:sz w:val="18"/>
                <w:szCs w:val="20"/>
                <w:lang w:eastAsia="zh-CN"/>
              </w:rPr>
              <w:t>Traffic model</w:t>
            </w:r>
          </w:p>
        </w:tc>
        <w:tc>
          <w:tcPr>
            <w:tcW w:w="5920" w:type="dxa"/>
            <w:tcBorders>
              <w:top w:val="single" w:sz="4" w:space="0" w:color="auto"/>
              <w:left w:val="single" w:sz="4" w:space="0" w:color="auto"/>
              <w:bottom w:val="single" w:sz="4" w:space="0" w:color="auto"/>
              <w:right w:val="single" w:sz="4" w:space="0" w:color="auto"/>
            </w:tcBorders>
          </w:tcPr>
          <w:p w14:paraId="578D91DD" w14:textId="489EF1D0"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Periodic traffic model 2</w:t>
            </w:r>
          </w:p>
          <w:p w14:paraId="3FCB42A8" w14:textId="6386358D"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Inter-packet arrival time: 10ms</w:t>
            </w:r>
          </w:p>
          <w:p w14:paraId="73C90D28" w14:textId="35C0E178" w:rsidR="000B4014"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Packet size: 1200 bytes with probability of 0.2 and 800 bytes with probability of 0.8</w:t>
            </w:r>
          </w:p>
          <w:p w14:paraId="7BB3A0ED" w14:textId="2EC15FF4" w:rsidR="00FA67D3" w:rsidRPr="00604731" w:rsidRDefault="000B4014" w:rsidP="000B4014">
            <w:pPr>
              <w:rPr>
                <w:rFonts w:ascii="Times" w:eastAsia="MS Mincho" w:hAnsi="Times" w:cs="Times"/>
                <w:iCs/>
                <w:sz w:val="18"/>
                <w:szCs w:val="20"/>
                <w:lang w:eastAsia="ja-JP"/>
              </w:rPr>
            </w:pPr>
            <w:r w:rsidRPr="00604731">
              <w:rPr>
                <w:rFonts w:ascii="Times" w:eastAsia="MS Mincho" w:hAnsi="Times" w:cs="Times"/>
                <w:iCs/>
                <w:sz w:val="18"/>
                <w:szCs w:val="20"/>
                <w:lang w:eastAsia="ja-JP"/>
              </w:rPr>
              <w:t>Latency requirement: 10ms</w:t>
            </w:r>
          </w:p>
        </w:tc>
      </w:tr>
      <w:tr w:rsidR="00FA67D3" w:rsidRPr="007052A9" w14:paraId="6AD49F08"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01B063A4"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Resource selection</w:t>
            </w:r>
          </w:p>
        </w:tc>
        <w:tc>
          <w:tcPr>
            <w:tcW w:w="5920" w:type="dxa"/>
            <w:tcBorders>
              <w:top w:val="single" w:sz="4" w:space="0" w:color="auto"/>
              <w:left w:val="single" w:sz="4" w:space="0" w:color="auto"/>
              <w:bottom w:val="single" w:sz="4" w:space="0" w:color="auto"/>
              <w:right w:val="single" w:sz="4" w:space="0" w:color="auto"/>
            </w:tcBorders>
            <w:hideMark/>
          </w:tcPr>
          <w:p w14:paraId="66EB44A5" w14:textId="77777777" w:rsidR="00FA67D3" w:rsidRPr="00604731" w:rsidRDefault="00FA67D3" w:rsidP="00FA67D3">
            <w:pPr>
              <w:widowControl w:val="0"/>
              <w:rPr>
                <w:rFonts w:ascii="Times" w:eastAsia="MS Mincho" w:hAnsi="Times" w:cs="Times"/>
                <w:iCs/>
                <w:sz w:val="18"/>
                <w:szCs w:val="20"/>
                <w:u w:val="single"/>
                <w:lang w:eastAsia="ja-JP"/>
              </w:rPr>
            </w:pPr>
            <w:r w:rsidRPr="00604731">
              <w:rPr>
                <w:rFonts w:ascii="Times" w:eastAsia="MS Mincho" w:hAnsi="Times" w:cs="Times"/>
                <w:iCs/>
                <w:sz w:val="18"/>
                <w:szCs w:val="20"/>
                <w:u w:val="single"/>
                <w:lang w:eastAsia="ja-JP"/>
              </w:rPr>
              <w:t>Resource reservation selection:</w:t>
            </w:r>
          </w:p>
          <w:p w14:paraId="14786C04" w14:textId="5D31BDAC" w:rsidR="00FA67D3" w:rsidRPr="00604731" w:rsidRDefault="00FA67D3" w:rsidP="007052A9">
            <w:pPr>
              <w:widowControl w:val="0"/>
              <w:rPr>
                <w:rFonts w:ascii="Times" w:eastAsia="MS Mincho" w:hAnsi="Times" w:cs="Times"/>
                <w:iCs/>
                <w:sz w:val="18"/>
                <w:szCs w:val="20"/>
                <w:lang w:eastAsia="ja-JP"/>
              </w:rPr>
            </w:pPr>
            <w:r w:rsidRPr="00604731">
              <w:rPr>
                <w:rFonts w:ascii="Times" w:eastAsia="MS Mincho" w:hAnsi="Times" w:cs="Times"/>
                <w:iCs/>
                <w:sz w:val="18"/>
                <w:szCs w:val="20"/>
                <w:lang w:eastAsia="ja-JP"/>
              </w:rPr>
              <w:t>Based on LTE R14 resource selection, 1s sensing window duration,20% remaining resources ratio, T2 is selected to enable 10ms selection window duration</w:t>
            </w:r>
          </w:p>
        </w:tc>
      </w:tr>
      <w:tr w:rsidR="00FA67D3" w:rsidRPr="007052A9" w14:paraId="486B2403"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79E5DDFA" w14:textId="77777777" w:rsidR="00FA67D3" w:rsidRPr="00604731" w:rsidRDefault="00FA67D3" w:rsidP="00FA67D3">
            <w:pPr>
              <w:widowControl w:val="0"/>
              <w:rPr>
                <w:rFonts w:ascii="Times" w:hAnsi="Times" w:cs="Times"/>
                <w:sz w:val="18"/>
                <w:szCs w:val="20"/>
              </w:rPr>
            </w:pPr>
            <w:r w:rsidRPr="00604731">
              <w:rPr>
                <w:rFonts w:ascii="Times" w:hAnsi="Times" w:cs="Times"/>
                <w:sz w:val="18"/>
                <w:szCs w:val="20"/>
              </w:rPr>
              <w:t>TTI structure</w:t>
            </w:r>
          </w:p>
        </w:tc>
        <w:tc>
          <w:tcPr>
            <w:tcW w:w="5920" w:type="dxa"/>
            <w:tcBorders>
              <w:top w:val="single" w:sz="4" w:space="0" w:color="auto"/>
              <w:left w:val="single" w:sz="4" w:space="0" w:color="auto"/>
              <w:bottom w:val="single" w:sz="4" w:space="0" w:color="auto"/>
              <w:right w:val="single" w:sz="4" w:space="0" w:color="auto"/>
            </w:tcBorders>
            <w:hideMark/>
          </w:tcPr>
          <w:p w14:paraId="0281CB91" w14:textId="22AB5D9B" w:rsidR="00FA67D3" w:rsidRPr="00604731" w:rsidRDefault="00FA67D3" w:rsidP="00FA67D3">
            <w:pPr>
              <w:rPr>
                <w:rFonts w:ascii="Times" w:eastAsiaTheme="minorEastAsia" w:hAnsi="Times" w:cs="Times"/>
                <w:iCs/>
                <w:sz w:val="18"/>
                <w:szCs w:val="20"/>
                <w:lang w:eastAsia="zh-CN"/>
              </w:rPr>
            </w:pPr>
            <w:r w:rsidRPr="00604731">
              <w:rPr>
                <w:rFonts w:ascii="Times" w:eastAsia="MS Mincho" w:hAnsi="Times" w:cs="Times"/>
                <w:iCs/>
                <w:sz w:val="18"/>
                <w:szCs w:val="20"/>
                <w:lang w:eastAsia="ja-JP"/>
              </w:rPr>
              <w:t>NR Slot TTI: 10 Symbols for Data, 4 DMRS Symbols overhea</w:t>
            </w:r>
            <w:r w:rsidRPr="00604731">
              <w:rPr>
                <w:rFonts w:ascii="Times" w:eastAsiaTheme="minorEastAsia" w:hAnsi="Times" w:cs="Times"/>
                <w:iCs/>
                <w:sz w:val="18"/>
                <w:szCs w:val="20"/>
                <w:lang w:eastAsia="zh-CN"/>
              </w:rPr>
              <w:t>d</w:t>
            </w:r>
          </w:p>
        </w:tc>
      </w:tr>
      <w:tr w:rsidR="00FA67D3" w:rsidRPr="007052A9" w14:paraId="552935F4" w14:textId="77777777" w:rsidTr="007052A9">
        <w:trPr>
          <w:jc w:val="center"/>
        </w:trPr>
        <w:tc>
          <w:tcPr>
            <w:tcW w:w="2268" w:type="dxa"/>
            <w:tcBorders>
              <w:top w:val="single" w:sz="4" w:space="0" w:color="auto"/>
              <w:left w:val="single" w:sz="4" w:space="0" w:color="auto"/>
              <w:bottom w:val="single" w:sz="4" w:space="0" w:color="auto"/>
              <w:right w:val="single" w:sz="4" w:space="0" w:color="auto"/>
            </w:tcBorders>
            <w:hideMark/>
          </w:tcPr>
          <w:p w14:paraId="5151529F" w14:textId="282DE2C5" w:rsidR="000B4588" w:rsidRPr="00604731" w:rsidRDefault="00FA67D3" w:rsidP="00FA67D3">
            <w:pPr>
              <w:widowControl w:val="0"/>
              <w:rPr>
                <w:rFonts w:ascii="Times" w:hAnsi="Times" w:cs="Times"/>
                <w:sz w:val="18"/>
                <w:szCs w:val="20"/>
              </w:rPr>
            </w:pPr>
            <w:r w:rsidRPr="00604731">
              <w:rPr>
                <w:rFonts w:ascii="Times" w:hAnsi="Times" w:cs="Times"/>
                <w:sz w:val="18"/>
                <w:szCs w:val="20"/>
              </w:rPr>
              <w:t>Packet Tx parameters</w:t>
            </w:r>
          </w:p>
        </w:tc>
        <w:tc>
          <w:tcPr>
            <w:tcW w:w="5920" w:type="dxa"/>
            <w:tcBorders>
              <w:top w:val="single" w:sz="4" w:space="0" w:color="auto"/>
              <w:left w:val="single" w:sz="4" w:space="0" w:color="auto"/>
              <w:bottom w:val="single" w:sz="4" w:space="0" w:color="auto"/>
              <w:right w:val="single" w:sz="4" w:space="0" w:color="auto"/>
            </w:tcBorders>
            <w:hideMark/>
          </w:tcPr>
          <w:p w14:paraId="37DB6BD6" w14:textId="23E974EF" w:rsidR="00FA67D3" w:rsidRPr="00604731" w:rsidRDefault="000B4014" w:rsidP="00FA67D3">
            <w:pPr>
              <w:widowControl w:val="0"/>
              <w:rPr>
                <w:rFonts w:ascii="Times" w:eastAsiaTheme="minorEastAsia" w:hAnsi="Times" w:cs="Times"/>
                <w:iCs/>
                <w:sz w:val="18"/>
                <w:szCs w:val="20"/>
                <w:lang w:eastAsia="zh-CN"/>
              </w:rPr>
            </w:pPr>
            <w:r w:rsidRPr="00604731">
              <w:rPr>
                <w:rFonts w:ascii="Times" w:eastAsiaTheme="minorEastAsia" w:hAnsi="Times" w:cs="Times"/>
                <w:iCs/>
                <w:sz w:val="18"/>
                <w:szCs w:val="20"/>
                <w:lang w:eastAsia="zh-CN"/>
              </w:rPr>
              <w:t>16QAM</w:t>
            </w:r>
          </w:p>
          <w:p w14:paraId="77C4D4EB" w14:textId="0BEF4250" w:rsidR="00FA67D3" w:rsidRPr="00604731" w:rsidRDefault="00FA67D3" w:rsidP="00FA67D3">
            <w:pPr>
              <w:widowControl w:val="0"/>
              <w:rPr>
                <w:rFonts w:ascii="Times" w:eastAsiaTheme="minorEastAsia" w:hAnsi="Times" w:cs="Times"/>
                <w:iCs/>
                <w:sz w:val="18"/>
                <w:szCs w:val="20"/>
                <w:lang w:eastAsia="zh-CN"/>
              </w:rPr>
            </w:pPr>
          </w:p>
        </w:tc>
      </w:tr>
      <w:bookmarkEnd w:id="21"/>
      <w:bookmarkEnd w:id="22"/>
      <w:bookmarkEnd w:id="23"/>
      <w:bookmarkEnd w:id="32"/>
      <w:bookmarkEnd w:id="34"/>
    </w:tbl>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9D5A6" w14:textId="77777777" w:rsidR="00630074" w:rsidRDefault="00630074">
      <w:r>
        <w:separator/>
      </w:r>
    </w:p>
  </w:endnote>
  <w:endnote w:type="continuationSeparator" w:id="0">
    <w:p w14:paraId="77DDD102" w14:textId="77777777" w:rsidR="00630074" w:rsidRDefault="0063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4DA61ED8" w:rsidR="00FA67D3" w:rsidRPr="00E7456F" w:rsidRDefault="00FA67D3" w:rsidP="00E7456F">
    <w:pPr>
      <w:pStyle w:val="af"/>
      <w:jc w:val="center"/>
    </w:pPr>
    <w:r>
      <w:rPr>
        <w:rStyle w:val="af1"/>
      </w:rPr>
      <w:fldChar w:fldCharType="begin"/>
    </w:r>
    <w:r>
      <w:rPr>
        <w:rStyle w:val="af1"/>
      </w:rPr>
      <w:instrText xml:space="preserve"> PAGE </w:instrText>
    </w:r>
    <w:r>
      <w:rPr>
        <w:rStyle w:val="af1"/>
      </w:rPr>
      <w:fldChar w:fldCharType="separate"/>
    </w:r>
    <w:r w:rsidR="00B46FF2">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B46FF2">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8224C" w14:textId="77777777" w:rsidR="00630074" w:rsidRDefault="00630074">
      <w:r>
        <w:separator/>
      </w:r>
    </w:p>
  </w:footnote>
  <w:footnote w:type="continuationSeparator" w:id="0">
    <w:p w14:paraId="0CC01C3F" w14:textId="77777777" w:rsidR="00630074" w:rsidRDefault="00630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66194"/>
    <w:multiLevelType w:val="hybridMultilevel"/>
    <w:tmpl w:val="72EE8E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2F200B0"/>
    <w:multiLevelType w:val="hybridMultilevel"/>
    <w:tmpl w:val="E4C857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0"/>
  </w:num>
  <w:num w:numId="3">
    <w:abstractNumId w:val="12"/>
  </w:num>
  <w:num w:numId="4">
    <w:abstractNumId w:val="1"/>
  </w:num>
  <w:num w:numId="5">
    <w:abstractNumId w:val="7"/>
  </w:num>
  <w:num w:numId="6">
    <w:abstractNumId w:val="14"/>
  </w:num>
  <w:num w:numId="7">
    <w:abstractNumId w:val="6"/>
  </w:num>
  <w:num w:numId="8">
    <w:abstractNumId w:val="5"/>
  </w:num>
  <w:num w:numId="9">
    <w:abstractNumId w:val="2"/>
  </w:num>
  <w:num w:numId="10">
    <w:abstractNumId w:val="4"/>
  </w:num>
  <w:num w:numId="11">
    <w:abstractNumId w:val="8"/>
  </w:num>
  <w:num w:numId="12">
    <w:abstractNumId w:val="11"/>
  </w:num>
  <w:num w:numId="13">
    <w:abstractNumId w:val="3"/>
  </w:num>
  <w:num w:numId="14">
    <w:abstractNumId w:val="9"/>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51A"/>
    <w:rsid w:val="0000279E"/>
    <w:rsid w:val="00004CD0"/>
    <w:rsid w:val="00004DD6"/>
    <w:rsid w:val="000051DF"/>
    <w:rsid w:val="00005B9C"/>
    <w:rsid w:val="00006194"/>
    <w:rsid w:val="000074F7"/>
    <w:rsid w:val="000100CC"/>
    <w:rsid w:val="00012007"/>
    <w:rsid w:val="0001449A"/>
    <w:rsid w:val="0001451D"/>
    <w:rsid w:val="00014788"/>
    <w:rsid w:val="0001681C"/>
    <w:rsid w:val="000175E0"/>
    <w:rsid w:val="00017714"/>
    <w:rsid w:val="00017F21"/>
    <w:rsid w:val="00022CB4"/>
    <w:rsid w:val="00022FD4"/>
    <w:rsid w:val="000231C1"/>
    <w:rsid w:val="00023D46"/>
    <w:rsid w:val="00023D95"/>
    <w:rsid w:val="00023E56"/>
    <w:rsid w:val="0002462D"/>
    <w:rsid w:val="00024A15"/>
    <w:rsid w:val="00024F12"/>
    <w:rsid w:val="0002723B"/>
    <w:rsid w:val="000273FD"/>
    <w:rsid w:val="0002784B"/>
    <w:rsid w:val="00031FFF"/>
    <w:rsid w:val="00032647"/>
    <w:rsid w:val="00032856"/>
    <w:rsid w:val="00032ED0"/>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0FF1"/>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2EB1"/>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014"/>
    <w:rsid w:val="000B4588"/>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766"/>
    <w:rsid w:val="000F6AA1"/>
    <w:rsid w:val="000F6D45"/>
    <w:rsid w:val="000F701F"/>
    <w:rsid w:val="000F7E9E"/>
    <w:rsid w:val="00100584"/>
    <w:rsid w:val="0010065D"/>
    <w:rsid w:val="00100712"/>
    <w:rsid w:val="001008B6"/>
    <w:rsid w:val="00100DC2"/>
    <w:rsid w:val="0010157C"/>
    <w:rsid w:val="00103BC6"/>
    <w:rsid w:val="00103D3A"/>
    <w:rsid w:val="00104824"/>
    <w:rsid w:val="0010634F"/>
    <w:rsid w:val="0010669A"/>
    <w:rsid w:val="00107CC3"/>
    <w:rsid w:val="001103E3"/>
    <w:rsid w:val="001105AE"/>
    <w:rsid w:val="00110BDC"/>
    <w:rsid w:val="00110E71"/>
    <w:rsid w:val="00112AB0"/>
    <w:rsid w:val="00112C61"/>
    <w:rsid w:val="00114348"/>
    <w:rsid w:val="0011627E"/>
    <w:rsid w:val="00122DC7"/>
    <w:rsid w:val="0012331A"/>
    <w:rsid w:val="00123CDC"/>
    <w:rsid w:val="00123FA2"/>
    <w:rsid w:val="001256FC"/>
    <w:rsid w:val="00127E57"/>
    <w:rsid w:val="00130B4A"/>
    <w:rsid w:val="001316E0"/>
    <w:rsid w:val="00131A4A"/>
    <w:rsid w:val="00132CD6"/>
    <w:rsid w:val="00133999"/>
    <w:rsid w:val="00134CE4"/>
    <w:rsid w:val="00134D51"/>
    <w:rsid w:val="0013518C"/>
    <w:rsid w:val="00136EFD"/>
    <w:rsid w:val="00137858"/>
    <w:rsid w:val="00137FEA"/>
    <w:rsid w:val="00140985"/>
    <w:rsid w:val="00140BBF"/>
    <w:rsid w:val="001411AC"/>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48D1"/>
    <w:rsid w:val="00156228"/>
    <w:rsid w:val="001565F5"/>
    <w:rsid w:val="00157A37"/>
    <w:rsid w:val="00160B53"/>
    <w:rsid w:val="0016180C"/>
    <w:rsid w:val="00161B07"/>
    <w:rsid w:val="00161C52"/>
    <w:rsid w:val="001651AF"/>
    <w:rsid w:val="00165ABE"/>
    <w:rsid w:val="00166DFC"/>
    <w:rsid w:val="0016724B"/>
    <w:rsid w:val="00167548"/>
    <w:rsid w:val="0017038C"/>
    <w:rsid w:val="00170C9A"/>
    <w:rsid w:val="00171099"/>
    <w:rsid w:val="00171298"/>
    <w:rsid w:val="001713E3"/>
    <w:rsid w:val="001718E3"/>
    <w:rsid w:val="001722F6"/>
    <w:rsid w:val="0017270E"/>
    <w:rsid w:val="00173200"/>
    <w:rsid w:val="0017424D"/>
    <w:rsid w:val="0017455C"/>
    <w:rsid w:val="00174729"/>
    <w:rsid w:val="00176832"/>
    <w:rsid w:val="0018198A"/>
    <w:rsid w:val="00181C51"/>
    <w:rsid w:val="00181F2E"/>
    <w:rsid w:val="00181F31"/>
    <w:rsid w:val="0018217B"/>
    <w:rsid w:val="00182C51"/>
    <w:rsid w:val="00182FAA"/>
    <w:rsid w:val="00184335"/>
    <w:rsid w:val="00184EF0"/>
    <w:rsid w:val="0018750B"/>
    <w:rsid w:val="0018781F"/>
    <w:rsid w:val="001900CE"/>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1CF3"/>
    <w:rsid w:val="001B283F"/>
    <w:rsid w:val="001B37E4"/>
    <w:rsid w:val="001B4ACA"/>
    <w:rsid w:val="001B5566"/>
    <w:rsid w:val="001B559B"/>
    <w:rsid w:val="001B65AB"/>
    <w:rsid w:val="001B6B41"/>
    <w:rsid w:val="001B7B08"/>
    <w:rsid w:val="001C0CBF"/>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139"/>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3209"/>
    <w:rsid w:val="001F530B"/>
    <w:rsid w:val="001F56A8"/>
    <w:rsid w:val="001F57C4"/>
    <w:rsid w:val="001F584D"/>
    <w:rsid w:val="001F5AC9"/>
    <w:rsid w:val="001F6156"/>
    <w:rsid w:val="001F74FB"/>
    <w:rsid w:val="001F7632"/>
    <w:rsid w:val="001F7E6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918"/>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383"/>
    <w:rsid w:val="00257783"/>
    <w:rsid w:val="00257BC5"/>
    <w:rsid w:val="002609E8"/>
    <w:rsid w:val="00261278"/>
    <w:rsid w:val="002620FD"/>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0F"/>
    <w:rsid w:val="00281C7B"/>
    <w:rsid w:val="00281E7F"/>
    <w:rsid w:val="00281F85"/>
    <w:rsid w:val="002820D0"/>
    <w:rsid w:val="0028228E"/>
    <w:rsid w:val="00283AB3"/>
    <w:rsid w:val="00284106"/>
    <w:rsid w:val="00284B36"/>
    <w:rsid w:val="00285517"/>
    <w:rsid w:val="0028655C"/>
    <w:rsid w:val="00286968"/>
    <w:rsid w:val="00286E17"/>
    <w:rsid w:val="00290590"/>
    <w:rsid w:val="002907CA"/>
    <w:rsid w:val="00291FA7"/>
    <w:rsid w:val="00294516"/>
    <w:rsid w:val="002954C3"/>
    <w:rsid w:val="00295CAF"/>
    <w:rsid w:val="00296B1A"/>
    <w:rsid w:val="00296D86"/>
    <w:rsid w:val="00296FB5"/>
    <w:rsid w:val="002974E9"/>
    <w:rsid w:val="002A29D3"/>
    <w:rsid w:val="002A313D"/>
    <w:rsid w:val="002A3363"/>
    <w:rsid w:val="002A4CBF"/>
    <w:rsid w:val="002A5D6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17B6"/>
    <w:rsid w:val="002D22DD"/>
    <w:rsid w:val="002D2371"/>
    <w:rsid w:val="002D2443"/>
    <w:rsid w:val="002D2C8C"/>
    <w:rsid w:val="002D2EF5"/>
    <w:rsid w:val="002D54F4"/>
    <w:rsid w:val="002D5D05"/>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066F"/>
    <w:rsid w:val="002F142D"/>
    <w:rsid w:val="002F1A77"/>
    <w:rsid w:val="002F2BAD"/>
    <w:rsid w:val="002F2E09"/>
    <w:rsid w:val="002F3308"/>
    <w:rsid w:val="002F443F"/>
    <w:rsid w:val="002F4FB0"/>
    <w:rsid w:val="002F6925"/>
    <w:rsid w:val="00303528"/>
    <w:rsid w:val="00303AED"/>
    <w:rsid w:val="003040FA"/>
    <w:rsid w:val="003048A7"/>
    <w:rsid w:val="0030544C"/>
    <w:rsid w:val="00305DFC"/>
    <w:rsid w:val="00311B8D"/>
    <w:rsid w:val="00311C7C"/>
    <w:rsid w:val="00312249"/>
    <w:rsid w:val="0031252B"/>
    <w:rsid w:val="0031342C"/>
    <w:rsid w:val="003141DE"/>
    <w:rsid w:val="00315231"/>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88C"/>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26E"/>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2E53"/>
    <w:rsid w:val="003631EB"/>
    <w:rsid w:val="0036419E"/>
    <w:rsid w:val="00364D92"/>
    <w:rsid w:val="003660D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359C"/>
    <w:rsid w:val="00395CD3"/>
    <w:rsid w:val="0039756F"/>
    <w:rsid w:val="003976EC"/>
    <w:rsid w:val="00397BCC"/>
    <w:rsid w:val="003A05BD"/>
    <w:rsid w:val="003A39FB"/>
    <w:rsid w:val="003A3EED"/>
    <w:rsid w:val="003A5597"/>
    <w:rsid w:val="003A64A2"/>
    <w:rsid w:val="003A66A5"/>
    <w:rsid w:val="003A7134"/>
    <w:rsid w:val="003B00EE"/>
    <w:rsid w:val="003B2C54"/>
    <w:rsid w:val="003B39F7"/>
    <w:rsid w:val="003B419F"/>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835"/>
    <w:rsid w:val="003C3B8C"/>
    <w:rsid w:val="003C43A6"/>
    <w:rsid w:val="003C43F9"/>
    <w:rsid w:val="003C4544"/>
    <w:rsid w:val="003C4DBD"/>
    <w:rsid w:val="003C4EC9"/>
    <w:rsid w:val="003C4F67"/>
    <w:rsid w:val="003C6709"/>
    <w:rsid w:val="003D1412"/>
    <w:rsid w:val="003D15CE"/>
    <w:rsid w:val="003D1853"/>
    <w:rsid w:val="003D274E"/>
    <w:rsid w:val="003D3518"/>
    <w:rsid w:val="003D3A81"/>
    <w:rsid w:val="003D3B30"/>
    <w:rsid w:val="003D3BD9"/>
    <w:rsid w:val="003D3D16"/>
    <w:rsid w:val="003D44CA"/>
    <w:rsid w:val="003D519E"/>
    <w:rsid w:val="003D588F"/>
    <w:rsid w:val="003D58BB"/>
    <w:rsid w:val="003D7770"/>
    <w:rsid w:val="003D7C9F"/>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5B36"/>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990"/>
    <w:rsid w:val="004127AD"/>
    <w:rsid w:val="00412E40"/>
    <w:rsid w:val="004139E7"/>
    <w:rsid w:val="004148DC"/>
    <w:rsid w:val="004153C3"/>
    <w:rsid w:val="004154D4"/>
    <w:rsid w:val="00415564"/>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1EF7"/>
    <w:rsid w:val="00442359"/>
    <w:rsid w:val="00442ECD"/>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0F8"/>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711E"/>
    <w:rsid w:val="00480DDD"/>
    <w:rsid w:val="004817D7"/>
    <w:rsid w:val="00481A08"/>
    <w:rsid w:val="00481E41"/>
    <w:rsid w:val="00481FB9"/>
    <w:rsid w:val="004831CD"/>
    <w:rsid w:val="00483C24"/>
    <w:rsid w:val="00483C9D"/>
    <w:rsid w:val="00484368"/>
    <w:rsid w:val="00486146"/>
    <w:rsid w:val="004862C1"/>
    <w:rsid w:val="00486A7E"/>
    <w:rsid w:val="00487AAD"/>
    <w:rsid w:val="00487F15"/>
    <w:rsid w:val="00490F6A"/>
    <w:rsid w:val="00491069"/>
    <w:rsid w:val="0049327F"/>
    <w:rsid w:val="00494081"/>
    <w:rsid w:val="00495CA6"/>
    <w:rsid w:val="0049675E"/>
    <w:rsid w:val="00496850"/>
    <w:rsid w:val="00496A2A"/>
    <w:rsid w:val="00496B38"/>
    <w:rsid w:val="004A0050"/>
    <w:rsid w:val="004A0A22"/>
    <w:rsid w:val="004A1558"/>
    <w:rsid w:val="004A27C1"/>
    <w:rsid w:val="004A3D7F"/>
    <w:rsid w:val="004A49D2"/>
    <w:rsid w:val="004A49EA"/>
    <w:rsid w:val="004A5113"/>
    <w:rsid w:val="004A6E10"/>
    <w:rsid w:val="004A7D38"/>
    <w:rsid w:val="004B0686"/>
    <w:rsid w:val="004B21FF"/>
    <w:rsid w:val="004B24A8"/>
    <w:rsid w:val="004B2F38"/>
    <w:rsid w:val="004B33A2"/>
    <w:rsid w:val="004B44CF"/>
    <w:rsid w:val="004B57CC"/>
    <w:rsid w:val="004B6341"/>
    <w:rsid w:val="004B67F0"/>
    <w:rsid w:val="004C07C3"/>
    <w:rsid w:val="004C07C4"/>
    <w:rsid w:val="004C13E1"/>
    <w:rsid w:val="004C1A54"/>
    <w:rsid w:val="004C252D"/>
    <w:rsid w:val="004C265B"/>
    <w:rsid w:val="004C2750"/>
    <w:rsid w:val="004C2B85"/>
    <w:rsid w:val="004C2D9F"/>
    <w:rsid w:val="004C2EC5"/>
    <w:rsid w:val="004C326A"/>
    <w:rsid w:val="004C3616"/>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09B5"/>
    <w:rsid w:val="004F11CF"/>
    <w:rsid w:val="004F11D2"/>
    <w:rsid w:val="004F1298"/>
    <w:rsid w:val="004F34C3"/>
    <w:rsid w:val="004F43B7"/>
    <w:rsid w:val="004F5198"/>
    <w:rsid w:val="004F5ABE"/>
    <w:rsid w:val="004F5FA2"/>
    <w:rsid w:val="004F7AC9"/>
    <w:rsid w:val="00501114"/>
    <w:rsid w:val="0050242A"/>
    <w:rsid w:val="00502B39"/>
    <w:rsid w:val="0050425E"/>
    <w:rsid w:val="0050575B"/>
    <w:rsid w:val="00506000"/>
    <w:rsid w:val="00510403"/>
    <w:rsid w:val="00513EE8"/>
    <w:rsid w:val="00514D60"/>
    <w:rsid w:val="00515390"/>
    <w:rsid w:val="00515C98"/>
    <w:rsid w:val="00515FE4"/>
    <w:rsid w:val="005169A6"/>
    <w:rsid w:val="00516CF2"/>
    <w:rsid w:val="0051799E"/>
    <w:rsid w:val="00522AAF"/>
    <w:rsid w:val="005245D8"/>
    <w:rsid w:val="00526A6C"/>
    <w:rsid w:val="00526EAA"/>
    <w:rsid w:val="00527AD9"/>
    <w:rsid w:val="005300FD"/>
    <w:rsid w:val="0053053C"/>
    <w:rsid w:val="0053079F"/>
    <w:rsid w:val="005318F9"/>
    <w:rsid w:val="00532D9F"/>
    <w:rsid w:val="00532E94"/>
    <w:rsid w:val="00533378"/>
    <w:rsid w:val="00533380"/>
    <w:rsid w:val="005345B5"/>
    <w:rsid w:val="00535A48"/>
    <w:rsid w:val="00535A5E"/>
    <w:rsid w:val="00535F9D"/>
    <w:rsid w:val="005363B6"/>
    <w:rsid w:val="005373E5"/>
    <w:rsid w:val="005410AD"/>
    <w:rsid w:val="00541B9B"/>
    <w:rsid w:val="00541C5C"/>
    <w:rsid w:val="00541DEB"/>
    <w:rsid w:val="0054217E"/>
    <w:rsid w:val="005426BF"/>
    <w:rsid w:val="005427E3"/>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49B4"/>
    <w:rsid w:val="00597EBD"/>
    <w:rsid w:val="005A0433"/>
    <w:rsid w:val="005A04F8"/>
    <w:rsid w:val="005A17B9"/>
    <w:rsid w:val="005A1A32"/>
    <w:rsid w:val="005A1B4C"/>
    <w:rsid w:val="005A20DA"/>
    <w:rsid w:val="005A3513"/>
    <w:rsid w:val="005A424B"/>
    <w:rsid w:val="005A4865"/>
    <w:rsid w:val="005A4BD1"/>
    <w:rsid w:val="005A4C81"/>
    <w:rsid w:val="005B00A9"/>
    <w:rsid w:val="005B0C35"/>
    <w:rsid w:val="005B0E71"/>
    <w:rsid w:val="005B0E84"/>
    <w:rsid w:val="005B48F0"/>
    <w:rsid w:val="005B5262"/>
    <w:rsid w:val="005B61A7"/>
    <w:rsid w:val="005B7089"/>
    <w:rsid w:val="005C0F28"/>
    <w:rsid w:val="005C11B3"/>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731"/>
    <w:rsid w:val="00604DB7"/>
    <w:rsid w:val="00604EAA"/>
    <w:rsid w:val="006054C9"/>
    <w:rsid w:val="006060E6"/>
    <w:rsid w:val="00606312"/>
    <w:rsid w:val="00607341"/>
    <w:rsid w:val="00607EE0"/>
    <w:rsid w:val="00611084"/>
    <w:rsid w:val="006136AC"/>
    <w:rsid w:val="00613930"/>
    <w:rsid w:val="006143D8"/>
    <w:rsid w:val="0061440B"/>
    <w:rsid w:val="00616117"/>
    <w:rsid w:val="00617B2E"/>
    <w:rsid w:val="00617F7F"/>
    <w:rsid w:val="00621FC6"/>
    <w:rsid w:val="006234D2"/>
    <w:rsid w:val="006239E7"/>
    <w:rsid w:val="00624D94"/>
    <w:rsid w:val="006253D0"/>
    <w:rsid w:val="00625575"/>
    <w:rsid w:val="0062621D"/>
    <w:rsid w:val="00626694"/>
    <w:rsid w:val="00626B5D"/>
    <w:rsid w:val="0062730D"/>
    <w:rsid w:val="006279C1"/>
    <w:rsid w:val="00627EF1"/>
    <w:rsid w:val="00630074"/>
    <w:rsid w:val="00630230"/>
    <w:rsid w:val="006329BF"/>
    <w:rsid w:val="00633A7E"/>
    <w:rsid w:val="00635028"/>
    <w:rsid w:val="00635943"/>
    <w:rsid w:val="00636AFB"/>
    <w:rsid w:val="00637535"/>
    <w:rsid w:val="00637586"/>
    <w:rsid w:val="0063782C"/>
    <w:rsid w:val="006379B2"/>
    <w:rsid w:val="0064062F"/>
    <w:rsid w:val="006410FE"/>
    <w:rsid w:val="006444D5"/>
    <w:rsid w:val="006448D7"/>
    <w:rsid w:val="00644DE1"/>
    <w:rsid w:val="00645238"/>
    <w:rsid w:val="00645373"/>
    <w:rsid w:val="00645FA0"/>
    <w:rsid w:val="00646D76"/>
    <w:rsid w:val="00647636"/>
    <w:rsid w:val="00650A6C"/>
    <w:rsid w:val="00651F7D"/>
    <w:rsid w:val="006532C7"/>
    <w:rsid w:val="00655386"/>
    <w:rsid w:val="0065565C"/>
    <w:rsid w:val="006557AC"/>
    <w:rsid w:val="00655EDF"/>
    <w:rsid w:val="006567BC"/>
    <w:rsid w:val="00656C46"/>
    <w:rsid w:val="00657187"/>
    <w:rsid w:val="006575CC"/>
    <w:rsid w:val="006606E1"/>
    <w:rsid w:val="00663E69"/>
    <w:rsid w:val="00665E47"/>
    <w:rsid w:val="00666B88"/>
    <w:rsid w:val="00666EA5"/>
    <w:rsid w:val="006701E5"/>
    <w:rsid w:val="006701F7"/>
    <w:rsid w:val="00673620"/>
    <w:rsid w:val="00673CD2"/>
    <w:rsid w:val="00675EFE"/>
    <w:rsid w:val="00676CA0"/>
    <w:rsid w:val="00677821"/>
    <w:rsid w:val="00677C4C"/>
    <w:rsid w:val="00680252"/>
    <w:rsid w:val="006807DD"/>
    <w:rsid w:val="006816DD"/>
    <w:rsid w:val="00681B18"/>
    <w:rsid w:val="006831C9"/>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E70"/>
    <w:rsid w:val="006A65FB"/>
    <w:rsid w:val="006A6DEA"/>
    <w:rsid w:val="006A6DF0"/>
    <w:rsid w:val="006A7A8A"/>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71"/>
    <w:rsid w:val="006D45A8"/>
    <w:rsid w:val="006D47B6"/>
    <w:rsid w:val="006D50A9"/>
    <w:rsid w:val="006D5BDB"/>
    <w:rsid w:val="006D6095"/>
    <w:rsid w:val="006D6112"/>
    <w:rsid w:val="006D6ABC"/>
    <w:rsid w:val="006D6EAE"/>
    <w:rsid w:val="006D7314"/>
    <w:rsid w:val="006D764A"/>
    <w:rsid w:val="006D7A90"/>
    <w:rsid w:val="006D7ABA"/>
    <w:rsid w:val="006D7D46"/>
    <w:rsid w:val="006D7DAA"/>
    <w:rsid w:val="006E0508"/>
    <w:rsid w:val="006E2A6B"/>
    <w:rsid w:val="006E2C93"/>
    <w:rsid w:val="006E2F7B"/>
    <w:rsid w:val="006E39A7"/>
    <w:rsid w:val="006E4D4E"/>
    <w:rsid w:val="006E57FD"/>
    <w:rsid w:val="006E69EA"/>
    <w:rsid w:val="006E6B67"/>
    <w:rsid w:val="006E7B2A"/>
    <w:rsid w:val="006F3026"/>
    <w:rsid w:val="006F33D6"/>
    <w:rsid w:val="006F36C0"/>
    <w:rsid w:val="006F47BC"/>
    <w:rsid w:val="006F4DD6"/>
    <w:rsid w:val="006F59FD"/>
    <w:rsid w:val="006F5CB7"/>
    <w:rsid w:val="006F622C"/>
    <w:rsid w:val="007016BD"/>
    <w:rsid w:val="0070223D"/>
    <w:rsid w:val="00703B2B"/>
    <w:rsid w:val="00703C95"/>
    <w:rsid w:val="007052A9"/>
    <w:rsid w:val="00705315"/>
    <w:rsid w:val="00705877"/>
    <w:rsid w:val="00707BA0"/>
    <w:rsid w:val="007107AE"/>
    <w:rsid w:val="00710DC5"/>
    <w:rsid w:val="007113FD"/>
    <w:rsid w:val="00712B89"/>
    <w:rsid w:val="007132CC"/>
    <w:rsid w:val="007134A5"/>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8B9"/>
    <w:rsid w:val="00733020"/>
    <w:rsid w:val="007336DA"/>
    <w:rsid w:val="007358C4"/>
    <w:rsid w:val="00735D34"/>
    <w:rsid w:val="007368F3"/>
    <w:rsid w:val="00736B7E"/>
    <w:rsid w:val="007405B9"/>
    <w:rsid w:val="00740DE2"/>
    <w:rsid w:val="00741D42"/>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5D0E"/>
    <w:rsid w:val="0075647B"/>
    <w:rsid w:val="00756A18"/>
    <w:rsid w:val="007604CF"/>
    <w:rsid w:val="00760A36"/>
    <w:rsid w:val="00761442"/>
    <w:rsid w:val="00761FF0"/>
    <w:rsid w:val="00762E7C"/>
    <w:rsid w:val="00762E8C"/>
    <w:rsid w:val="00763141"/>
    <w:rsid w:val="0076347F"/>
    <w:rsid w:val="00763580"/>
    <w:rsid w:val="00764266"/>
    <w:rsid w:val="00764384"/>
    <w:rsid w:val="00765531"/>
    <w:rsid w:val="007677C0"/>
    <w:rsid w:val="00770B92"/>
    <w:rsid w:val="007715D2"/>
    <w:rsid w:val="00771632"/>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55BC"/>
    <w:rsid w:val="00797336"/>
    <w:rsid w:val="007A0240"/>
    <w:rsid w:val="007A190F"/>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167"/>
    <w:rsid w:val="007D0C2E"/>
    <w:rsid w:val="007D16BB"/>
    <w:rsid w:val="007D4091"/>
    <w:rsid w:val="007D48FD"/>
    <w:rsid w:val="007E17DE"/>
    <w:rsid w:val="007E196E"/>
    <w:rsid w:val="007E2C0C"/>
    <w:rsid w:val="007E35BF"/>
    <w:rsid w:val="007E4044"/>
    <w:rsid w:val="007E4992"/>
    <w:rsid w:val="007E4C40"/>
    <w:rsid w:val="007E4E8B"/>
    <w:rsid w:val="007E640A"/>
    <w:rsid w:val="007E6622"/>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D4F"/>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73B"/>
    <w:rsid w:val="0084690D"/>
    <w:rsid w:val="008501C8"/>
    <w:rsid w:val="008513F6"/>
    <w:rsid w:val="00851B75"/>
    <w:rsid w:val="008521C4"/>
    <w:rsid w:val="008524B3"/>
    <w:rsid w:val="00852A01"/>
    <w:rsid w:val="00852B63"/>
    <w:rsid w:val="008543B7"/>
    <w:rsid w:val="008550A6"/>
    <w:rsid w:val="00855B05"/>
    <w:rsid w:val="0085607A"/>
    <w:rsid w:val="00856488"/>
    <w:rsid w:val="00860393"/>
    <w:rsid w:val="00861A9F"/>
    <w:rsid w:val="00862114"/>
    <w:rsid w:val="00862F22"/>
    <w:rsid w:val="00863B63"/>
    <w:rsid w:val="00863FDF"/>
    <w:rsid w:val="00864D40"/>
    <w:rsid w:val="00865C21"/>
    <w:rsid w:val="008660AE"/>
    <w:rsid w:val="00866ACC"/>
    <w:rsid w:val="00867109"/>
    <w:rsid w:val="00867609"/>
    <w:rsid w:val="008676AD"/>
    <w:rsid w:val="00867A28"/>
    <w:rsid w:val="0087085A"/>
    <w:rsid w:val="00870A03"/>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5E41"/>
    <w:rsid w:val="00886BBB"/>
    <w:rsid w:val="00886C7C"/>
    <w:rsid w:val="00886EDC"/>
    <w:rsid w:val="00890E3A"/>
    <w:rsid w:val="00891BA5"/>
    <w:rsid w:val="00893154"/>
    <w:rsid w:val="00895011"/>
    <w:rsid w:val="00895C58"/>
    <w:rsid w:val="008960A4"/>
    <w:rsid w:val="008979E3"/>
    <w:rsid w:val="00897BB1"/>
    <w:rsid w:val="008A02B2"/>
    <w:rsid w:val="008A0FB1"/>
    <w:rsid w:val="008A229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3DFB"/>
    <w:rsid w:val="008B529A"/>
    <w:rsid w:val="008B5623"/>
    <w:rsid w:val="008B6BB7"/>
    <w:rsid w:val="008B6BBE"/>
    <w:rsid w:val="008B75E4"/>
    <w:rsid w:val="008B78DA"/>
    <w:rsid w:val="008B7C38"/>
    <w:rsid w:val="008C0047"/>
    <w:rsid w:val="008C0C60"/>
    <w:rsid w:val="008C0F1D"/>
    <w:rsid w:val="008C1DFC"/>
    <w:rsid w:val="008C2707"/>
    <w:rsid w:val="008C311E"/>
    <w:rsid w:val="008C34A1"/>
    <w:rsid w:val="008C51D8"/>
    <w:rsid w:val="008C5B1B"/>
    <w:rsid w:val="008C5BBC"/>
    <w:rsid w:val="008C6131"/>
    <w:rsid w:val="008C6C26"/>
    <w:rsid w:val="008C7695"/>
    <w:rsid w:val="008D04FD"/>
    <w:rsid w:val="008D1693"/>
    <w:rsid w:val="008D3837"/>
    <w:rsid w:val="008D3A9C"/>
    <w:rsid w:val="008D3BA1"/>
    <w:rsid w:val="008D3FCE"/>
    <w:rsid w:val="008D45CC"/>
    <w:rsid w:val="008D4901"/>
    <w:rsid w:val="008D49AB"/>
    <w:rsid w:val="008D4E62"/>
    <w:rsid w:val="008D532B"/>
    <w:rsid w:val="008D5DA7"/>
    <w:rsid w:val="008D5E4E"/>
    <w:rsid w:val="008E0C81"/>
    <w:rsid w:val="008E17D2"/>
    <w:rsid w:val="008E193F"/>
    <w:rsid w:val="008E1BBC"/>
    <w:rsid w:val="008E31FF"/>
    <w:rsid w:val="008E3632"/>
    <w:rsid w:val="008E4DA8"/>
    <w:rsid w:val="008E58B0"/>
    <w:rsid w:val="008E5FDC"/>
    <w:rsid w:val="008E7723"/>
    <w:rsid w:val="008E78C9"/>
    <w:rsid w:val="008F151C"/>
    <w:rsid w:val="008F3E41"/>
    <w:rsid w:val="008F5426"/>
    <w:rsid w:val="008F5DD4"/>
    <w:rsid w:val="008F5F84"/>
    <w:rsid w:val="008F6B4B"/>
    <w:rsid w:val="008F72A8"/>
    <w:rsid w:val="00900123"/>
    <w:rsid w:val="00901594"/>
    <w:rsid w:val="00901E67"/>
    <w:rsid w:val="00902326"/>
    <w:rsid w:val="00902476"/>
    <w:rsid w:val="0090273E"/>
    <w:rsid w:val="009049B1"/>
    <w:rsid w:val="009050C6"/>
    <w:rsid w:val="0090591E"/>
    <w:rsid w:val="00905A05"/>
    <w:rsid w:val="0090679C"/>
    <w:rsid w:val="00910D9E"/>
    <w:rsid w:val="00912E62"/>
    <w:rsid w:val="009136EB"/>
    <w:rsid w:val="00913920"/>
    <w:rsid w:val="00915024"/>
    <w:rsid w:val="00915A8A"/>
    <w:rsid w:val="00915D31"/>
    <w:rsid w:val="00915D5C"/>
    <w:rsid w:val="00915F83"/>
    <w:rsid w:val="00917809"/>
    <w:rsid w:val="00917B26"/>
    <w:rsid w:val="00917D55"/>
    <w:rsid w:val="00917D70"/>
    <w:rsid w:val="00920C25"/>
    <w:rsid w:val="0092447F"/>
    <w:rsid w:val="00924973"/>
    <w:rsid w:val="00924984"/>
    <w:rsid w:val="009268CF"/>
    <w:rsid w:val="0092704D"/>
    <w:rsid w:val="0093083A"/>
    <w:rsid w:val="00930D41"/>
    <w:rsid w:val="00930F36"/>
    <w:rsid w:val="0093101B"/>
    <w:rsid w:val="00932AE8"/>
    <w:rsid w:val="00933B22"/>
    <w:rsid w:val="0093598C"/>
    <w:rsid w:val="00937251"/>
    <w:rsid w:val="009373ED"/>
    <w:rsid w:val="0093759A"/>
    <w:rsid w:val="009421B1"/>
    <w:rsid w:val="009426FC"/>
    <w:rsid w:val="00943366"/>
    <w:rsid w:val="00943646"/>
    <w:rsid w:val="009444B9"/>
    <w:rsid w:val="00944686"/>
    <w:rsid w:val="009451C2"/>
    <w:rsid w:val="00945414"/>
    <w:rsid w:val="00945639"/>
    <w:rsid w:val="009465C7"/>
    <w:rsid w:val="009506EC"/>
    <w:rsid w:val="00950D21"/>
    <w:rsid w:val="00950E0E"/>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9F5"/>
    <w:rsid w:val="00963B0C"/>
    <w:rsid w:val="00964E25"/>
    <w:rsid w:val="00966305"/>
    <w:rsid w:val="0096782B"/>
    <w:rsid w:val="00967CAA"/>
    <w:rsid w:val="00967CCC"/>
    <w:rsid w:val="00970EBF"/>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34EF"/>
    <w:rsid w:val="009942A5"/>
    <w:rsid w:val="0099438E"/>
    <w:rsid w:val="00995353"/>
    <w:rsid w:val="009A0DC3"/>
    <w:rsid w:val="009A167A"/>
    <w:rsid w:val="009A1773"/>
    <w:rsid w:val="009A19ED"/>
    <w:rsid w:val="009A1E4D"/>
    <w:rsid w:val="009A2589"/>
    <w:rsid w:val="009A2A46"/>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2358"/>
    <w:rsid w:val="009B4B85"/>
    <w:rsid w:val="009B570F"/>
    <w:rsid w:val="009B61C5"/>
    <w:rsid w:val="009B7EF4"/>
    <w:rsid w:val="009C08FA"/>
    <w:rsid w:val="009C2625"/>
    <w:rsid w:val="009C4C06"/>
    <w:rsid w:val="009C5458"/>
    <w:rsid w:val="009C63A5"/>
    <w:rsid w:val="009C6BF0"/>
    <w:rsid w:val="009C74BB"/>
    <w:rsid w:val="009D0DC4"/>
    <w:rsid w:val="009D0FE7"/>
    <w:rsid w:val="009D198C"/>
    <w:rsid w:val="009D22EE"/>
    <w:rsid w:val="009D317D"/>
    <w:rsid w:val="009D32BE"/>
    <w:rsid w:val="009D34F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A92"/>
    <w:rsid w:val="009F3E0E"/>
    <w:rsid w:val="009F5CA3"/>
    <w:rsid w:val="009F6EF2"/>
    <w:rsid w:val="00A00B66"/>
    <w:rsid w:val="00A01401"/>
    <w:rsid w:val="00A01DE2"/>
    <w:rsid w:val="00A026F5"/>
    <w:rsid w:val="00A02ADF"/>
    <w:rsid w:val="00A03246"/>
    <w:rsid w:val="00A04414"/>
    <w:rsid w:val="00A04D3A"/>
    <w:rsid w:val="00A05B8F"/>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3DB5"/>
    <w:rsid w:val="00A45194"/>
    <w:rsid w:val="00A45684"/>
    <w:rsid w:val="00A45E65"/>
    <w:rsid w:val="00A46ED7"/>
    <w:rsid w:val="00A478C2"/>
    <w:rsid w:val="00A501C6"/>
    <w:rsid w:val="00A516BD"/>
    <w:rsid w:val="00A5178E"/>
    <w:rsid w:val="00A51AE4"/>
    <w:rsid w:val="00A525DF"/>
    <w:rsid w:val="00A53330"/>
    <w:rsid w:val="00A534D0"/>
    <w:rsid w:val="00A55150"/>
    <w:rsid w:val="00A56CED"/>
    <w:rsid w:val="00A60006"/>
    <w:rsid w:val="00A60F0E"/>
    <w:rsid w:val="00A6146C"/>
    <w:rsid w:val="00A6347F"/>
    <w:rsid w:val="00A64B4D"/>
    <w:rsid w:val="00A66CFA"/>
    <w:rsid w:val="00A67203"/>
    <w:rsid w:val="00A6770C"/>
    <w:rsid w:val="00A67D3F"/>
    <w:rsid w:val="00A7036F"/>
    <w:rsid w:val="00A705D7"/>
    <w:rsid w:val="00A706AC"/>
    <w:rsid w:val="00A71209"/>
    <w:rsid w:val="00A72325"/>
    <w:rsid w:val="00A72D60"/>
    <w:rsid w:val="00A75584"/>
    <w:rsid w:val="00A76679"/>
    <w:rsid w:val="00A76F71"/>
    <w:rsid w:val="00A77FFD"/>
    <w:rsid w:val="00A8058B"/>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2330"/>
    <w:rsid w:val="00AB2C66"/>
    <w:rsid w:val="00AB3DDA"/>
    <w:rsid w:val="00AB4A24"/>
    <w:rsid w:val="00AB5B89"/>
    <w:rsid w:val="00AB6030"/>
    <w:rsid w:val="00AB6A40"/>
    <w:rsid w:val="00AC11EB"/>
    <w:rsid w:val="00AC2346"/>
    <w:rsid w:val="00AC2415"/>
    <w:rsid w:val="00AC2A4C"/>
    <w:rsid w:val="00AC4AA7"/>
    <w:rsid w:val="00AC4B0C"/>
    <w:rsid w:val="00AC702E"/>
    <w:rsid w:val="00AD4730"/>
    <w:rsid w:val="00AD5320"/>
    <w:rsid w:val="00AD5FB8"/>
    <w:rsid w:val="00AD6157"/>
    <w:rsid w:val="00AD66A8"/>
    <w:rsid w:val="00AD66B4"/>
    <w:rsid w:val="00AE0DC7"/>
    <w:rsid w:val="00AE28F9"/>
    <w:rsid w:val="00AE3F89"/>
    <w:rsid w:val="00AE41DA"/>
    <w:rsid w:val="00AE5534"/>
    <w:rsid w:val="00AE59C6"/>
    <w:rsid w:val="00AE5B49"/>
    <w:rsid w:val="00AE5E8F"/>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2993"/>
    <w:rsid w:val="00B135EE"/>
    <w:rsid w:val="00B14001"/>
    <w:rsid w:val="00B14526"/>
    <w:rsid w:val="00B149F9"/>
    <w:rsid w:val="00B15618"/>
    <w:rsid w:val="00B15B5E"/>
    <w:rsid w:val="00B175BA"/>
    <w:rsid w:val="00B17CAB"/>
    <w:rsid w:val="00B20E1F"/>
    <w:rsid w:val="00B2232C"/>
    <w:rsid w:val="00B2246C"/>
    <w:rsid w:val="00B22616"/>
    <w:rsid w:val="00B248E3"/>
    <w:rsid w:val="00B254B0"/>
    <w:rsid w:val="00B26C97"/>
    <w:rsid w:val="00B26C9A"/>
    <w:rsid w:val="00B31952"/>
    <w:rsid w:val="00B32014"/>
    <w:rsid w:val="00B326FA"/>
    <w:rsid w:val="00B33714"/>
    <w:rsid w:val="00B33D77"/>
    <w:rsid w:val="00B34F8F"/>
    <w:rsid w:val="00B351AD"/>
    <w:rsid w:val="00B35504"/>
    <w:rsid w:val="00B35776"/>
    <w:rsid w:val="00B360B5"/>
    <w:rsid w:val="00B3651D"/>
    <w:rsid w:val="00B37087"/>
    <w:rsid w:val="00B37414"/>
    <w:rsid w:val="00B408AA"/>
    <w:rsid w:val="00B41578"/>
    <w:rsid w:val="00B41F05"/>
    <w:rsid w:val="00B42242"/>
    <w:rsid w:val="00B42AA5"/>
    <w:rsid w:val="00B437D6"/>
    <w:rsid w:val="00B447FA"/>
    <w:rsid w:val="00B452E4"/>
    <w:rsid w:val="00B46F71"/>
    <w:rsid w:val="00B46FF2"/>
    <w:rsid w:val="00B50828"/>
    <w:rsid w:val="00B50D5C"/>
    <w:rsid w:val="00B5159C"/>
    <w:rsid w:val="00B55449"/>
    <w:rsid w:val="00B5550F"/>
    <w:rsid w:val="00B558FB"/>
    <w:rsid w:val="00B55E4F"/>
    <w:rsid w:val="00B56193"/>
    <w:rsid w:val="00B57043"/>
    <w:rsid w:val="00B60179"/>
    <w:rsid w:val="00B601A1"/>
    <w:rsid w:val="00B60271"/>
    <w:rsid w:val="00B60D11"/>
    <w:rsid w:val="00B61148"/>
    <w:rsid w:val="00B61944"/>
    <w:rsid w:val="00B621CF"/>
    <w:rsid w:val="00B625E1"/>
    <w:rsid w:val="00B626CD"/>
    <w:rsid w:val="00B63403"/>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1B00"/>
    <w:rsid w:val="00B72238"/>
    <w:rsid w:val="00B726A6"/>
    <w:rsid w:val="00B7282F"/>
    <w:rsid w:val="00B73346"/>
    <w:rsid w:val="00B74718"/>
    <w:rsid w:val="00B76400"/>
    <w:rsid w:val="00B76C29"/>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250D"/>
    <w:rsid w:val="00BB37D3"/>
    <w:rsid w:val="00BB39C4"/>
    <w:rsid w:val="00BB4139"/>
    <w:rsid w:val="00BB56FB"/>
    <w:rsid w:val="00BB5E23"/>
    <w:rsid w:val="00BB5E36"/>
    <w:rsid w:val="00BB682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5FE"/>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662F"/>
    <w:rsid w:val="00C07031"/>
    <w:rsid w:val="00C10256"/>
    <w:rsid w:val="00C105EC"/>
    <w:rsid w:val="00C10637"/>
    <w:rsid w:val="00C10680"/>
    <w:rsid w:val="00C10691"/>
    <w:rsid w:val="00C1109F"/>
    <w:rsid w:val="00C11F91"/>
    <w:rsid w:val="00C17310"/>
    <w:rsid w:val="00C20866"/>
    <w:rsid w:val="00C21248"/>
    <w:rsid w:val="00C212B1"/>
    <w:rsid w:val="00C2150D"/>
    <w:rsid w:val="00C22B84"/>
    <w:rsid w:val="00C267B2"/>
    <w:rsid w:val="00C2692F"/>
    <w:rsid w:val="00C27320"/>
    <w:rsid w:val="00C27FF1"/>
    <w:rsid w:val="00C305C6"/>
    <w:rsid w:val="00C31857"/>
    <w:rsid w:val="00C32F11"/>
    <w:rsid w:val="00C34060"/>
    <w:rsid w:val="00C34750"/>
    <w:rsid w:val="00C34CF9"/>
    <w:rsid w:val="00C36B4A"/>
    <w:rsid w:val="00C36FC4"/>
    <w:rsid w:val="00C4153C"/>
    <w:rsid w:val="00C42B02"/>
    <w:rsid w:val="00C435F3"/>
    <w:rsid w:val="00C43F12"/>
    <w:rsid w:val="00C44546"/>
    <w:rsid w:val="00C449ED"/>
    <w:rsid w:val="00C46607"/>
    <w:rsid w:val="00C474A8"/>
    <w:rsid w:val="00C4794B"/>
    <w:rsid w:val="00C47ACE"/>
    <w:rsid w:val="00C47E2C"/>
    <w:rsid w:val="00C50761"/>
    <w:rsid w:val="00C50767"/>
    <w:rsid w:val="00C51406"/>
    <w:rsid w:val="00C51E63"/>
    <w:rsid w:val="00C520C8"/>
    <w:rsid w:val="00C53905"/>
    <w:rsid w:val="00C54C8A"/>
    <w:rsid w:val="00C55FFA"/>
    <w:rsid w:val="00C566A5"/>
    <w:rsid w:val="00C601A8"/>
    <w:rsid w:val="00C60244"/>
    <w:rsid w:val="00C60C37"/>
    <w:rsid w:val="00C612AC"/>
    <w:rsid w:val="00C616A6"/>
    <w:rsid w:val="00C6178E"/>
    <w:rsid w:val="00C62BC5"/>
    <w:rsid w:val="00C64222"/>
    <w:rsid w:val="00C6453E"/>
    <w:rsid w:val="00C6602E"/>
    <w:rsid w:val="00C71F56"/>
    <w:rsid w:val="00C72FA9"/>
    <w:rsid w:val="00C7482C"/>
    <w:rsid w:val="00C75345"/>
    <w:rsid w:val="00C76721"/>
    <w:rsid w:val="00C76C7B"/>
    <w:rsid w:val="00C80440"/>
    <w:rsid w:val="00C804B6"/>
    <w:rsid w:val="00C80DB4"/>
    <w:rsid w:val="00C817C9"/>
    <w:rsid w:val="00C81E11"/>
    <w:rsid w:val="00C83D55"/>
    <w:rsid w:val="00C846C6"/>
    <w:rsid w:val="00C849EF"/>
    <w:rsid w:val="00C84CE7"/>
    <w:rsid w:val="00C85FFB"/>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03"/>
    <w:rsid w:val="00CA7664"/>
    <w:rsid w:val="00CA7B10"/>
    <w:rsid w:val="00CB2155"/>
    <w:rsid w:val="00CB3267"/>
    <w:rsid w:val="00CB33D5"/>
    <w:rsid w:val="00CB385B"/>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46CF"/>
    <w:rsid w:val="00CD6F1F"/>
    <w:rsid w:val="00CE0AF9"/>
    <w:rsid w:val="00CE0C78"/>
    <w:rsid w:val="00CE1118"/>
    <w:rsid w:val="00CE1AFD"/>
    <w:rsid w:val="00CE326F"/>
    <w:rsid w:val="00CE53EB"/>
    <w:rsid w:val="00CE6152"/>
    <w:rsid w:val="00CE6ACD"/>
    <w:rsid w:val="00CF05F5"/>
    <w:rsid w:val="00CF086A"/>
    <w:rsid w:val="00CF13D6"/>
    <w:rsid w:val="00CF1540"/>
    <w:rsid w:val="00CF2567"/>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46D0"/>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026"/>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3202"/>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2B81"/>
    <w:rsid w:val="00D7311A"/>
    <w:rsid w:val="00D74023"/>
    <w:rsid w:val="00D74025"/>
    <w:rsid w:val="00D743D2"/>
    <w:rsid w:val="00D74E00"/>
    <w:rsid w:val="00D75846"/>
    <w:rsid w:val="00D7702B"/>
    <w:rsid w:val="00D80413"/>
    <w:rsid w:val="00D824C0"/>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339F"/>
    <w:rsid w:val="00D9420E"/>
    <w:rsid w:val="00D94664"/>
    <w:rsid w:val="00D94E2B"/>
    <w:rsid w:val="00D94E65"/>
    <w:rsid w:val="00D95705"/>
    <w:rsid w:val="00DA021C"/>
    <w:rsid w:val="00DA0E65"/>
    <w:rsid w:val="00DA1753"/>
    <w:rsid w:val="00DA22DA"/>
    <w:rsid w:val="00DA246A"/>
    <w:rsid w:val="00DA3858"/>
    <w:rsid w:val="00DA3AF4"/>
    <w:rsid w:val="00DA3F29"/>
    <w:rsid w:val="00DA4EF0"/>
    <w:rsid w:val="00DA5103"/>
    <w:rsid w:val="00DA5609"/>
    <w:rsid w:val="00DA6736"/>
    <w:rsid w:val="00DA6C63"/>
    <w:rsid w:val="00DB050A"/>
    <w:rsid w:val="00DB11DF"/>
    <w:rsid w:val="00DB2353"/>
    <w:rsid w:val="00DB3080"/>
    <w:rsid w:val="00DB4969"/>
    <w:rsid w:val="00DB59FC"/>
    <w:rsid w:val="00DB5D29"/>
    <w:rsid w:val="00DB60C6"/>
    <w:rsid w:val="00DB612F"/>
    <w:rsid w:val="00DB61BC"/>
    <w:rsid w:val="00DB68D9"/>
    <w:rsid w:val="00DB6905"/>
    <w:rsid w:val="00DC0446"/>
    <w:rsid w:val="00DC0FC0"/>
    <w:rsid w:val="00DC1607"/>
    <w:rsid w:val="00DC1D1A"/>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E79D8"/>
    <w:rsid w:val="00DF10C3"/>
    <w:rsid w:val="00DF1761"/>
    <w:rsid w:val="00DF1EA3"/>
    <w:rsid w:val="00DF315C"/>
    <w:rsid w:val="00DF33C6"/>
    <w:rsid w:val="00DF33EC"/>
    <w:rsid w:val="00DF3BAC"/>
    <w:rsid w:val="00DF3F98"/>
    <w:rsid w:val="00DF4359"/>
    <w:rsid w:val="00DF5BA2"/>
    <w:rsid w:val="00DF69DF"/>
    <w:rsid w:val="00E00054"/>
    <w:rsid w:val="00E00688"/>
    <w:rsid w:val="00E00B01"/>
    <w:rsid w:val="00E016DE"/>
    <w:rsid w:val="00E0273D"/>
    <w:rsid w:val="00E02CA0"/>
    <w:rsid w:val="00E02F78"/>
    <w:rsid w:val="00E03288"/>
    <w:rsid w:val="00E039DB"/>
    <w:rsid w:val="00E040F1"/>
    <w:rsid w:val="00E045AD"/>
    <w:rsid w:val="00E04D8D"/>
    <w:rsid w:val="00E04F59"/>
    <w:rsid w:val="00E0668A"/>
    <w:rsid w:val="00E07254"/>
    <w:rsid w:val="00E07D1C"/>
    <w:rsid w:val="00E1046A"/>
    <w:rsid w:val="00E11F13"/>
    <w:rsid w:val="00E128AA"/>
    <w:rsid w:val="00E12A69"/>
    <w:rsid w:val="00E12D55"/>
    <w:rsid w:val="00E12F8B"/>
    <w:rsid w:val="00E136C9"/>
    <w:rsid w:val="00E16327"/>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6E4"/>
    <w:rsid w:val="00E27AB1"/>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613"/>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467"/>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B8E"/>
    <w:rsid w:val="00E92C46"/>
    <w:rsid w:val="00E936B8"/>
    <w:rsid w:val="00E93AD8"/>
    <w:rsid w:val="00E96498"/>
    <w:rsid w:val="00EA0FE4"/>
    <w:rsid w:val="00EA136B"/>
    <w:rsid w:val="00EA17DA"/>
    <w:rsid w:val="00EA2249"/>
    <w:rsid w:val="00EA28E5"/>
    <w:rsid w:val="00EA2E4F"/>
    <w:rsid w:val="00EA3D54"/>
    <w:rsid w:val="00EA44ED"/>
    <w:rsid w:val="00EA7145"/>
    <w:rsid w:val="00EA7500"/>
    <w:rsid w:val="00EA77E3"/>
    <w:rsid w:val="00EA7E66"/>
    <w:rsid w:val="00EB0FDF"/>
    <w:rsid w:val="00EB1A45"/>
    <w:rsid w:val="00EB1DA4"/>
    <w:rsid w:val="00EB39EE"/>
    <w:rsid w:val="00EB3EB2"/>
    <w:rsid w:val="00EB4318"/>
    <w:rsid w:val="00EB4514"/>
    <w:rsid w:val="00EB5744"/>
    <w:rsid w:val="00EB585F"/>
    <w:rsid w:val="00EC03B7"/>
    <w:rsid w:val="00EC06F2"/>
    <w:rsid w:val="00EC076F"/>
    <w:rsid w:val="00EC129F"/>
    <w:rsid w:val="00EC21DA"/>
    <w:rsid w:val="00EC3E8B"/>
    <w:rsid w:val="00EC4057"/>
    <w:rsid w:val="00EC41B2"/>
    <w:rsid w:val="00EC4342"/>
    <w:rsid w:val="00EC4CBA"/>
    <w:rsid w:val="00EC5971"/>
    <w:rsid w:val="00EC5EA1"/>
    <w:rsid w:val="00EC63BE"/>
    <w:rsid w:val="00EC6706"/>
    <w:rsid w:val="00EC6936"/>
    <w:rsid w:val="00EC77F2"/>
    <w:rsid w:val="00ED0C42"/>
    <w:rsid w:val="00ED1367"/>
    <w:rsid w:val="00ED21B0"/>
    <w:rsid w:val="00ED2776"/>
    <w:rsid w:val="00ED2DA6"/>
    <w:rsid w:val="00ED34B9"/>
    <w:rsid w:val="00ED3CA3"/>
    <w:rsid w:val="00ED3EFF"/>
    <w:rsid w:val="00ED40A1"/>
    <w:rsid w:val="00ED44E1"/>
    <w:rsid w:val="00ED5421"/>
    <w:rsid w:val="00ED5C8C"/>
    <w:rsid w:val="00ED5F4D"/>
    <w:rsid w:val="00ED6E03"/>
    <w:rsid w:val="00ED743D"/>
    <w:rsid w:val="00ED7468"/>
    <w:rsid w:val="00EE0D03"/>
    <w:rsid w:val="00EE1AAD"/>
    <w:rsid w:val="00EE23E3"/>
    <w:rsid w:val="00EE24C0"/>
    <w:rsid w:val="00EE2CCF"/>
    <w:rsid w:val="00EE5405"/>
    <w:rsid w:val="00EE67EC"/>
    <w:rsid w:val="00EE6F9A"/>
    <w:rsid w:val="00EF04ED"/>
    <w:rsid w:val="00EF04F4"/>
    <w:rsid w:val="00EF2FF4"/>
    <w:rsid w:val="00EF3A92"/>
    <w:rsid w:val="00EF3D75"/>
    <w:rsid w:val="00EF43FD"/>
    <w:rsid w:val="00EF677E"/>
    <w:rsid w:val="00F0080E"/>
    <w:rsid w:val="00F010D8"/>
    <w:rsid w:val="00F038E5"/>
    <w:rsid w:val="00F04229"/>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37529"/>
    <w:rsid w:val="00F40384"/>
    <w:rsid w:val="00F4086F"/>
    <w:rsid w:val="00F40C63"/>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6E8B"/>
    <w:rsid w:val="00F67D3C"/>
    <w:rsid w:val="00F70330"/>
    <w:rsid w:val="00F704B9"/>
    <w:rsid w:val="00F71033"/>
    <w:rsid w:val="00F7164A"/>
    <w:rsid w:val="00F71971"/>
    <w:rsid w:val="00F733AC"/>
    <w:rsid w:val="00F74436"/>
    <w:rsid w:val="00F74B22"/>
    <w:rsid w:val="00F75BF3"/>
    <w:rsid w:val="00F76B20"/>
    <w:rsid w:val="00F76E51"/>
    <w:rsid w:val="00F80152"/>
    <w:rsid w:val="00F80FB7"/>
    <w:rsid w:val="00F81ABB"/>
    <w:rsid w:val="00F82E94"/>
    <w:rsid w:val="00F8356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7D3"/>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C6CD6"/>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13CA"/>
    <w:rsid w:val="00FE4224"/>
    <w:rsid w:val="00FE4B41"/>
    <w:rsid w:val="00FE547F"/>
    <w:rsid w:val="00FE54FD"/>
    <w:rsid w:val="00FF0116"/>
    <w:rsid w:val="00FF1A66"/>
    <w:rsid w:val="00FF2B63"/>
    <w:rsid w:val="00FF2D66"/>
    <w:rsid w:val="00FF3625"/>
    <w:rsid w:val="00FF3E00"/>
    <w:rsid w:val="00FF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E5D8F9F-C810-4255-8011-EFF89ABB4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020"/>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tran">
    <w:name w:val="tran"/>
    <w:basedOn w:val="a1"/>
    <w:rsid w:val="00650A6C"/>
  </w:style>
  <w:style w:type="character" w:customStyle="1" w:styleId="apple-converted-space">
    <w:name w:val="apple-converted-space"/>
    <w:basedOn w:val="a1"/>
    <w:rsid w:val="00650A6C"/>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FA67D3"/>
    <w:rPr>
      <w:rFonts w:ascii="Helvetica" w:eastAsia="Times New Roman" w:hAnsi="Helvetica" w:cs="Arial"/>
      <w:b/>
      <w:bCs/>
      <w:kern w:val="32"/>
      <w:sz w:val="28"/>
      <w:szCs w:val="32"/>
      <w:lang w:eastAsia="en-US"/>
    </w:rPr>
  </w:style>
  <w:style w:type="paragraph" w:customStyle="1" w:styleId="3GPPText">
    <w:name w:val="3GPP Text"/>
    <w:basedOn w:val="a"/>
    <w:link w:val="3GPPTextChar"/>
    <w:qFormat/>
    <w:rsid w:val="00FA67D3"/>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FA67D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190242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7AE00-0588-42F6-AF99-080C347B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Pages>
  <Words>1819</Words>
  <Characters>10374</Characters>
  <Application>Microsoft Office Word</Application>
  <DocSecurity>0</DocSecurity>
  <Lines>86</Lines>
  <Paragraphs>24</Paragraphs>
  <ScaleCrop>false</ScaleCrop>
  <Company>vivo mobile communication co.</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Ji Zichao</cp:lastModifiedBy>
  <cp:revision>104</cp:revision>
  <cp:lastPrinted>2008-12-09T03:19:00Z</cp:lastPrinted>
  <dcterms:created xsi:type="dcterms:W3CDTF">2018-09-26T15:26:00Z</dcterms:created>
  <dcterms:modified xsi:type="dcterms:W3CDTF">2018-09-30T15:07:00Z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